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1803"/>
        <w:gridCol w:w="1674"/>
        <w:gridCol w:w="1800"/>
        <w:gridCol w:w="1980"/>
      </w:tblGrid>
      <w:tr w:rsidR="007663AC" w:rsidTr="00B46D55">
        <w:trPr>
          <w:cantSplit/>
          <w:trHeight w:val="940"/>
        </w:trPr>
        <w:tc>
          <w:tcPr>
            <w:tcW w:w="9648" w:type="dxa"/>
            <w:gridSpan w:val="5"/>
            <w:tcBorders>
              <w:top w:val="single" w:sz="4" w:space="0" w:color="auto"/>
              <w:left w:val="single" w:sz="4" w:space="0" w:color="auto"/>
              <w:bottom w:val="single" w:sz="4" w:space="0" w:color="auto"/>
              <w:right w:val="single" w:sz="4" w:space="0" w:color="auto"/>
            </w:tcBorders>
          </w:tcPr>
          <w:p w:rsidR="007663AC" w:rsidRDefault="007663AC" w:rsidP="00B46D55">
            <w:pPr>
              <w:pStyle w:val="Level2"/>
              <w:tabs>
                <w:tab w:val="clear" w:pos="8630"/>
                <w:tab w:val="left" w:pos="9540"/>
                <w:tab w:val="right" w:pos="10080"/>
              </w:tabs>
              <w:jc w:val="center"/>
              <w:rPr>
                <w:rFonts w:ascii="Garamond" w:hAnsi="Garamond"/>
                <w:noProof/>
                <w:sz w:val="24"/>
                <w:szCs w:val="24"/>
              </w:rPr>
            </w:pPr>
            <w:r>
              <w:rPr>
                <w:rFonts w:ascii="Garamond" w:hAnsi="Garamond"/>
                <w:noProof/>
                <w:sz w:val="24"/>
                <w:szCs w:val="24"/>
              </w:rPr>
              <w:t>POTTY TRAINING/TOILET LEARNING POLICY</w:t>
            </w:r>
          </w:p>
          <w:p w:rsidR="007663AC" w:rsidRDefault="007663AC" w:rsidP="00B46D55">
            <w:pPr>
              <w:pStyle w:val="Level2"/>
              <w:tabs>
                <w:tab w:val="clear" w:pos="8630"/>
                <w:tab w:val="left" w:pos="9540"/>
                <w:tab w:val="right" w:pos="10080"/>
              </w:tabs>
              <w:jc w:val="center"/>
              <w:rPr>
                <w:rFonts w:ascii="Garamond" w:hAnsi="Garamond"/>
                <w:sz w:val="20"/>
              </w:rPr>
            </w:pPr>
            <w:r>
              <w:rPr>
                <w:rFonts w:ascii="Garamond" w:hAnsi="Garamond"/>
                <w:noProof/>
                <w:sz w:val="20"/>
              </w:rPr>
              <w:drawing>
                <wp:inline distT="0" distB="0" distL="0" distR="0">
                  <wp:extent cx="1257300" cy="266700"/>
                  <wp:effectExtent l="0" t="0" r="0" b="0"/>
                  <wp:docPr id="1" name="Picture 1" descr="A Kids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Kids Pla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266700"/>
                          </a:xfrm>
                          <a:prstGeom prst="rect">
                            <a:avLst/>
                          </a:prstGeom>
                          <a:noFill/>
                          <a:ln>
                            <a:noFill/>
                          </a:ln>
                        </pic:spPr>
                      </pic:pic>
                    </a:graphicData>
                  </a:graphic>
                </wp:inline>
              </w:drawing>
            </w:r>
          </w:p>
        </w:tc>
      </w:tr>
      <w:tr w:rsidR="007663AC" w:rsidTr="00B46D55">
        <w:trPr>
          <w:cantSplit/>
        </w:trPr>
        <w:tc>
          <w:tcPr>
            <w:tcW w:w="2391" w:type="dxa"/>
            <w:tcBorders>
              <w:top w:val="single" w:sz="4" w:space="0" w:color="auto"/>
              <w:left w:val="single" w:sz="4" w:space="0" w:color="auto"/>
              <w:bottom w:val="single" w:sz="4" w:space="0" w:color="auto"/>
              <w:right w:val="single" w:sz="4" w:space="0" w:color="auto"/>
            </w:tcBorders>
          </w:tcPr>
          <w:p w:rsidR="007663AC" w:rsidRDefault="007663AC" w:rsidP="00B46D55">
            <w:pPr>
              <w:pStyle w:val="Level2"/>
              <w:tabs>
                <w:tab w:val="clear" w:pos="8630"/>
                <w:tab w:val="left" w:pos="9540"/>
                <w:tab w:val="right" w:pos="10080"/>
              </w:tabs>
              <w:jc w:val="right"/>
              <w:rPr>
                <w:rFonts w:ascii="Garamond" w:hAnsi="Garamond"/>
                <w:sz w:val="20"/>
              </w:rPr>
            </w:pPr>
            <w:r>
              <w:rPr>
                <w:rFonts w:ascii="Garamond" w:hAnsi="Garamond"/>
                <w:webHidden/>
                <w:sz w:val="20"/>
              </w:rPr>
              <w:t>Effective  Date:</w:t>
            </w:r>
          </w:p>
        </w:tc>
        <w:tc>
          <w:tcPr>
            <w:tcW w:w="1803" w:type="dxa"/>
            <w:tcBorders>
              <w:top w:val="single" w:sz="4" w:space="0" w:color="auto"/>
              <w:left w:val="single" w:sz="4" w:space="0" w:color="auto"/>
              <w:bottom w:val="single" w:sz="4" w:space="0" w:color="auto"/>
              <w:right w:val="single" w:sz="4" w:space="0" w:color="auto"/>
            </w:tcBorders>
          </w:tcPr>
          <w:p w:rsidR="007663AC" w:rsidRDefault="007663AC" w:rsidP="00B46D55">
            <w:pPr>
              <w:pStyle w:val="Level2"/>
              <w:tabs>
                <w:tab w:val="clear" w:pos="8630"/>
                <w:tab w:val="left" w:pos="9540"/>
                <w:tab w:val="right" w:pos="10080"/>
              </w:tabs>
              <w:rPr>
                <w:rFonts w:ascii="Garamond" w:hAnsi="Garamond"/>
                <w:sz w:val="20"/>
              </w:rPr>
            </w:pPr>
            <w:r>
              <w:rPr>
                <w:rFonts w:ascii="Garamond" w:hAnsi="Garamond"/>
                <w:webHidden/>
                <w:sz w:val="20"/>
              </w:rPr>
              <w:t>12/13/13</w:t>
            </w:r>
          </w:p>
        </w:tc>
        <w:tc>
          <w:tcPr>
            <w:tcW w:w="1674" w:type="dxa"/>
            <w:tcBorders>
              <w:top w:val="single" w:sz="4" w:space="0" w:color="auto"/>
              <w:left w:val="single" w:sz="4" w:space="0" w:color="auto"/>
              <w:bottom w:val="single" w:sz="4" w:space="0" w:color="auto"/>
              <w:right w:val="single" w:sz="4" w:space="0" w:color="auto"/>
            </w:tcBorders>
          </w:tcPr>
          <w:p w:rsidR="007663AC" w:rsidRDefault="007663AC" w:rsidP="00B46D55">
            <w:pPr>
              <w:pStyle w:val="Level2"/>
              <w:tabs>
                <w:tab w:val="clear" w:pos="8630"/>
                <w:tab w:val="left" w:pos="9540"/>
                <w:tab w:val="right" w:pos="10080"/>
              </w:tabs>
              <w:rPr>
                <w:rFonts w:ascii="Garamond" w:hAnsi="Garamond"/>
                <w:sz w:val="20"/>
              </w:rPr>
            </w:pPr>
          </w:p>
        </w:tc>
        <w:tc>
          <w:tcPr>
            <w:tcW w:w="1800" w:type="dxa"/>
            <w:tcBorders>
              <w:top w:val="single" w:sz="4" w:space="0" w:color="auto"/>
              <w:left w:val="single" w:sz="4" w:space="0" w:color="auto"/>
              <w:bottom w:val="single" w:sz="4" w:space="0" w:color="auto"/>
              <w:right w:val="single" w:sz="4" w:space="0" w:color="auto"/>
            </w:tcBorders>
          </w:tcPr>
          <w:p w:rsidR="007663AC" w:rsidRDefault="007663AC" w:rsidP="00B46D55">
            <w:pPr>
              <w:pStyle w:val="Level2"/>
              <w:tabs>
                <w:tab w:val="clear" w:pos="8630"/>
                <w:tab w:val="left" w:pos="9540"/>
                <w:tab w:val="right" w:pos="10080"/>
              </w:tabs>
              <w:rPr>
                <w:rFonts w:ascii="Garamond" w:hAnsi="Garamond"/>
                <w:sz w:val="20"/>
              </w:rPr>
            </w:pPr>
          </w:p>
        </w:tc>
        <w:tc>
          <w:tcPr>
            <w:tcW w:w="1980" w:type="dxa"/>
            <w:tcBorders>
              <w:top w:val="single" w:sz="4" w:space="0" w:color="auto"/>
              <w:left w:val="single" w:sz="4" w:space="0" w:color="auto"/>
              <w:bottom w:val="single" w:sz="4" w:space="0" w:color="auto"/>
              <w:right w:val="single" w:sz="4" w:space="0" w:color="auto"/>
            </w:tcBorders>
          </w:tcPr>
          <w:p w:rsidR="007663AC" w:rsidRDefault="007663AC" w:rsidP="00B46D55">
            <w:pPr>
              <w:pStyle w:val="Level2"/>
              <w:tabs>
                <w:tab w:val="clear" w:pos="8630"/>
                <w:tab w:val="left" w:pos="9540"/>
                <w:tab w:val="right" w:pos="10080"/>
              </w:tabs>
              <w:rPr>
                <w:rFonts w:ascii="Garamond" w:hAnsi="Garamond"/>
                <w:sz w:val="20"/>
              </w:rPr>
            </w:pPr>
            <w:r>
              <w:rPr>
                <w:rFonts w:ascii="Garamond" w:hAnsi="Garamond"/>
                <w:webHidden/>
                <w:sz w:val="20"/>
              </w:rPr>
              <w:t>Page 1 of 3</w:t>
            </w:r>
          </w:p>
        </w:tc>
      </w:tr>
    </w:tbl>
    <w:p w:rsidR="00203201" w:rsidRDefault="00203201">
      <w:pPr>
        <w:spacing w:line="320" w:lineRule="exact"/>
        <w:rPr>
          <w:sz w:val="32"/>
          <w:szCs w:val="32"/>
        </w:rPr>
      </w:pPr>
    </w:p>
    <w:p w:rsidR="00203201" w:rsidRPr="00654940" w:rsidRDefault="007663AC" w:rsidP="00654940">
      <w:pPr>
        <w:pStyle w:val="BodyText"/>
      </w:pPr>
      <w:r w:rsidRPr="00654940">
        <w:t xml:space="preserve">It </w:t>
      </w:r>
      <w:r w:rsidR="00AE7845" w:rsidRPr="00654940">
        <w:t>is</w:t>
      </w:r>
      <w:r w:rsidR="00AE7845" w:rsidRPr="00654940">
        <w:t xml:space="preserve"> </w:t>
      </w:r>
      <w:r w:rsidR="00AE7845" w:rsidRPr="00654940">
        <w:t>the</w:t>
      </w:r>
      <w:r w:rsidR="00AE7845" w:rsidRPr="00654940">
        <w:t xml:space="preserve"> </w:t>
      </w:r>
      <w:r w:rsidR="00AE7845" w:rsidRPr="00654940">
        <w:t>be</w:t>
      </w:r>
      <w:r w:rsidR="00AE7845" w:rsidRPr="00654940">
        <w:t>lief</w:t>
      </w:r>
      <w:r w:rsidR="00AE7845" w:rsidRPr="00654940">
        <w:t xml:space="preserve"> </w:t>
      </w:r>
      <w:r w:rsidR="00AE7845" w:rsidRPr="00654940">
        <w:t>of</w:t>
      </w:r>
      <w:r w:rsidR="00AE7845" w:rsidRPr="00654940">
        <w:t xml:space="preserve"> </w:t>
      </w:r>
      <w:r w:rsidRPr="00654940">
        <w:t>A Kid’s Place</w:t>
      </w:r>
      <w:r w:rsidR="00AE7845" w:rsidRPr="00654940">
        <w:t xml:space="preserve"> </w:t>
      </w:r>
      <w:r w:rsidR="00AE7845" w:rsidRPr="00654940">
        <w:t>that</w:t>
      </w:r>
      <w:r w:rsidR="00AE7845" w:rsidRPr="00654940">
        <w:t xml:space="preserve"> </w:t>
      </w:r>
      <w:r w:rsidR="00AE7845" w:rsidRPr="00654940">
        <w:t>potty</w:t>
      </w:r>
      <w:r w:rsidR="00AE7845" w:rsidRPr="00654940">
        <w:t xml:space="preserve"> </w:t>
      </w:r>
      <w:r w:rsidR="00AE7845" w:rsidRPr="00654940">
        <w:t>training</w:t>
      </w:r>
      <w:r w:rsidR="00AE7845" w:rsidRPr="00654940">
        <w:t xml:space="preserve"> </w:t>
      </w:r>
      <w:r w:rsidR="00AE7845" w:rsidRPr="00654940">
        <w:t>or toilet</w:t>
      </w:r>
      <w:r w:rsidR="00AE7845" w:rsidRPr="00654940">
        <w:t xml:space="preserve"> </w:t>
      </w:r>
      <w:r w:rsidR="00AE7845" w:rsidRPr="00654940">
        <w:t>learn</w:t>
      </w:r>
      <w:r w:rsidR="00AE7845" w:rsidRPr="00654940">
        <w:t>i</w:t>
      </w:r>
      <w:r w:rsidR="00AE7845" w:rsidRPr="00654940">
        <w:t>ng</w:t>
      </w:r>
      <w:r w:rsidR="00AE7845" w:rsidRPr="00654940">
        <w:t xml:space="preserve"> </w:t>
      </w:r>
      <w:r w:rsidR="00AE7845" w:rsidRPr="00654940">
        <w:t>should</w:t>
      </w:r>
      <w:r w:rsidR="00AE7845" w:rsidRPr="00654940">
        <w:t xml:space="preserve"> </w:t>
      </w:r>
      <w:r w:rsidR="00AE7845" w:rsidRPr="00654940">
        <w:t>beg</w:t>
      </w:r>
      <w:r w:rsidRPr="00654940">
        <w:t xml:space="preserve">in </w:t>
      </w:r>
      <w:r w:rsidR="00AE7845" w:rsidRPr="00654940">
        <w:t>at</w:t>
      </w:r>
      <w:r w:rsidR="00AE7845" w:rsidRPr="00654940">
        <w:t xml:space="preserve"> </w:t>
      </w:r>
      <w:r w:rsidR="00AE7845" w:rsidRPr="00654940">
        <w:t>home</w:t>
      </w:r>
      <w:r w:rsidR="00AE7845" w:rsidRPr="00654940">
        <w:t xml:space="preserve"> </w:t>
      </w:r>
      <w:r w:rsidR="00AE7845" w:rsidRPr="00654940">
        <w:t>with</w:t>
      </w:r>
      <w:r w:rsidR="00AE7845" w:rsidRPr="00654940">
        <w:t xml:space="preserve"> </w:t>
      </w:r>
      <w:r w:rsidR="00AE7845" w:rsidRPr="00654940">
        <w:t>the</w:t>
      </w:r>
      <w:r w:rsidR="00AE7845" w:rsidRPr="00654940">
        <w:t xml:space="preserve"> </w:t>
      </w:r>
      <w:r w:rsidR="00AE7845" w:rsidRPr="00654940">
        <w:t>child's</w:t>
      </w:r>
      <w:r w:rsidR="00AE7845" w:rsidRPr="00654940">
        <w:t xml:space="preserve"> </w:t>
      </w:r>
      <w:r w:rsidR="00AE7845" w:rsidRPr="00654940">
        <w:t>parents</w:t>
      </w:r>
      <w:r w:rsidR="00AE7845" w:rsidRPr="00654940">
        <w:t xml:space="preserve"> </w:t>
      </w:r>
      <w:r w:rsidR="00AE7845" w:rsidRPr="00654940">
        <w:t>or</w:t>
      </w:r>
      <w:r w:rsidR="00AE7845" w:rsidRPr="00654940">
        <w:t xml:space="preserve"> </w:t>
      </w:r>
      <w:r w:rsidR="00AE7845" w:rsidRPr="00654940">
        <w:t>caregivers</w:t>
      </w:r>
      <w:r w:rsidR="00AE7845" w:rsidRPr="00654940">
        <w:t xml:space="preserve"> </w:t>
      </w:r>
      <w:r w:rsidR="00AE7845" w:rsidRPr="00654940">
        <w:t>and</w:t>
      </w:r>
      <w:r w:rsidR="00AE7845" w:rsidRPr="00654940">
        <w:t xml:space="preserve"> </w:t>
      </w:r>
      <w:r w:rsidR="00AE7845" w:rsidRPr="00654940">
        <w:t xml:space="preserve">at </w:t>
      </w:r>
      <w:r w:rsidR="00AE7845" w:rsidRPr="00654940">
        <w:t>a</w:t>
      </w:r>
      <w:r w:rsidR="00AE7845" w:rsidRPr="00654940">
        <w:t xml:space="preserve"> </w:t>
      </w:r>
      <w:r w:rsidR="00AE7845" w:rsidRPr="00654940">
        <w:t>time</w:t>
      </w:r>
      <w:r w:rsidR="00AE7845" w:rsidRPr="00654940">
        <w:t xml:space="preserve"> </w:t>
      </w:r>
      <w:r w:rsidR="00AE7845" w:rsidRPr="00654940">
        <w:t>when</w:t>
      </w:r>
      <w:r w:rsidR="00AE7845" w:rsidRPr="00654940">
        <w:t xml:space="preserve"> </w:t>
      </w:r>
      <w:r w:rsidR="00AE7845" w:rsidRPr="00654940">
        <w:t>there</w:t>
      </w:r>
      <w:r w:rsidR="00AE7845" w:rsidRPr="00654940">
        <w:t xml:space="preserve"> </w:t>
      </w:r>
      <w:r w:rsidR="00AE7845" w:rsidRPr="00654940">
        <w:t>are</w:t>
      </w:r>
      <w:r w:rsidR="00AE7845" w:rsidRPr="00654940">
        <w:t xml:space="preserve"> </w:t>
      </w:r>
      <w:r w:rsidR="00AE7845" w:rsidRPr="00654940">
        <w:t>not</w:t>
      </w:r>
      <w:r w:rsidR="00AE7845" w:rsidRPr="00654940">
        <w:t xml:space="preserve"> </w:t>
      </w:r>
      <w:r w:rsidR="00AE7845" w:rsidRPr="00654940">
        <w:t>a</w:t>
      </w:r>
      <w:r w:rsidR="00AE7845" w:rsidRPr="00654940">
        <w:t xml:space="preserve"> </w:t>
      </w:r>
      <w:r w:rsidR="00AE7845" w:rsidRPr="00654940">
        <w:t>lot</w:t>
      </w:r>
      <w:r w:rsidR="00AE7845" w:rsidRPr="00654940">
        <w:t xml:space="preserve"> </w:t>
      </w:r>
      <w:r w:rsidR="00AE7845" w:rsidRPr="00654940">
        <w:t>of</w:t>
      </w:r>
      <w:r w:rsidR="00AE7845" w:rsidRPr="00654940">
        <w:t xml:space="preserve"> </w:t>
      </w:r>
      <w:r w:rsidR="00AE7845" w:rsidRPr="00654940">
        <w:t>changes</w:t>
      </w:r>
      <w:r w:rsidRPr="00654940">
        <w:t xml:space="preserve"> in </w:t>
      </w:r>
      <w:r w:rsidR="00AE7845" w:rsidRPr="00654940">
        <w:t>the</w:t>
      </w:r>
      <w:r w:rsidR="00AE7845" w:rsidRPr="00654940">
        <w:t xml:space="preserve"> </w:t>
      </w:r>
      <w:r w:rsidR="00AE7845" w:rsidRPr="00654940">
        <w:t>child's</w:t>
      </w:r>
      <w:r w:rsidR="00AE7845" w:rsidRPr="00654940">
        <w:t xml:space="preserve"> </w:t>
      </w:r>
      <w:r w:rsidR="00AE7845" w:rsidRPr="00654940">
        <w:t>l</w:t>
      </w:r>
      <w:r w:rsidR="00AE7845" w:rsidRPr="00654940">
        <w:t xml:space="preserve"> </w:t>
      </w:r>
      <w:r w:rsidR="00AE7845" w:rsidRPr="00654940">
        <w:t>if</w:t>
      </w:r>
      <w:r w:rsidR="00AE7845" w:rsidRPr="00654940">
        <w:t xml:space="preserve"> </w:t>
      </w:r>
      <w:r w:rsidR="00AE7845" w:rsidRPr="00654940">
        <w:t>e</w:t>
      </w:r>
      <w:r w:rsidR="00AE7845" w:rsidRPr="00654940">
        <w:t>.</w:t>
      </w:r>
      <w:r w:rsidR="00AE7845" w:rsidRPr="00654940">
        <w:t xml:space="preserve"> </w:t>
      </w:r>
      <w:r w:rsidR="00AE7845" w:rsidRPr="00654940">
        <w:t>Life</w:t>
      </w:r>
      <w:r w:rsidR="00AE7845" w:rsidRPr="00654940">
        <w:t xml:space="preserve"> </w:t>
      </w:r>
      <w:r w:rsidR="00AE7845" w:rsidRPr="00654940">
        <w:t>must</w:t>
      </w:r>
      <w:r w:rsidR="00AE7845" w:rsidRPr="00654940">
        <w:t xml:space="preserve"> </w:t>
      </w:r>
      <w:r w:rsidR="00AE7845" w:rsidRPr="00654940">
        <w:t>be</w:t>
      </w:r>
      <w:r w:rsidR="00AE7845" w:rsidRPr="00654940">
        <w:t xml:space="preserve"> </w:t>
      </w:r>
      <w:r w:rsidR="00AE7845" w:rsidRPr="00654940">
        <w:t>fairly</w:t>
      </w:r>
      <w:r w:rsidR="00AE7845" w:rsidRPr="00654940">
        <w:t xml:space="preserve"> </w:t>
      </w:r>
      <w:r w:rsidR="00AE7845" w:rsidRPr="00654940">
        <w:t>stress</w:t>
      </w:r>
      <w:r w:rsidR="00AE7845" w:rsidRPr="00654940">
        <w:t xml:space="preserve"> </w:t>
      </w:r>
      <w:r w:rsidR="00AE7845" w:rsidRPr="00654940">
        <w:t>free</w:t>
      </w:r>
      <w:r w:rsidR="00AE7845" w:rsidRPr="00654940">
        <w:t xml:space="preserve"> </w:t>
      </w:r>
      <w:r w:rsidR="00AE7845" w:rsidRPr="00654940">
        <w:t>during</w:t>
      </w:r>
      <w:r w:rsidRPr="00654940">
        <w:t xml:space="preserve"> </w:t>
      </w:r>
      <w:r w:rsidR="00AE7845" w:rsidRPr="00654940">
        <w:t>th</w:t>
      </w:r>
      <w:r w:rsidR="00AE7845" w:rsidRPr="00654940">
        <w:t>is</w:t>
      </w:r>
      <w:r w:rsidR="00AE7845" w:rsidRPr="00654940">
        <w:t xml:space="preserve"> </w:t>
      </w:r>
      <w:r w:rsidR="00AE7845" w:rsidRPr="00654940">
        <w:t>time</w:t>
      </w:r>
      <w:r w:rsidR="00AE7845" w:rsidRPr="00654940">
        <w:t xml:space="preserve"> </w:t>
      </w:r>
      <w:r w:rsidR="00AE7845" w:rsidRPr="00654940">
        <w:t>for</w:t>
      </w:r>
      <w:r w:rsidR="00AE7845" w:rsidRPr="00654940">
        <w:t xml:space="preserve"> </w:t>
      </w:r>
      <w:r w:rsidR="00AE7845" w:rsidRPr="00654940">
        <w:t>the</w:t>
      </w:r>
      <w:r w:rsidR="00AE7845" w:rsidRPr="00654940">
        <w:t xml:space="preserve"> </w:t>
      </w:r>
      <w:r w:rsidR="00AE7845" w:rsidRPr="00654940">
        <w:t>child</w:t>
      </w:r>
      <w:r w:rsidR="00AE7845" w:rsidRPr="00654940">
        <w:t>.</w:t>
      </w:r>
      <w:r w:rsidR="00AE7845" w:rsidRPr="00654940">
        <w:t xml:space="preserve"> </w:t>
      </w:r>
      <w:r w:rsidRPr="00654940">
        <w:t>A Kid’s Place</w:t>
      </w:r>
      <w:r w:rsidR="00AE7845" w:rsidRPr="00654940">
        <w:t xml:space="preserve"> </w:t>
      </w:r>
      <w:r w:rsidR="00AE7845" w:rsidRPr="00654940">
        <w:t>will</w:t>
      </w:r>
      <w:r w:rsidR="00AE7845" w:rsidRPr="00654940">
        <w:t xml:space="preserve"> </w:t>
      </w:r>
      <w:r w:rsidR="00AE7845" w:rsidRPr="00654940">
        <w:t>assist</w:t>
      </w:r>
      <w:r w:rsidR="00AE7845" w:rsidRPr="00654940">
        <w:t xml:space="preserve"> </w:t>
      </w:r>
      <w:r w:rsidR="00AE7845" w:rsidRPr="00654940">
        <w:t>your</w:t>
      </w:r>
      <w:r w:rsidR="00AE7845" w:rsidRPr="00654940">
        <w:t xml:space="preserve"> </w:t>
      </w:r>
      <w:r w:rsidR="00AE7845" w:rsidRPr="00654940">
        <w:t>ch</w:t>
      </w:r>
      <w:r w:rsidRPr="00654940">
        <w:t>i</w:t>
      </w:r>
      <w:r w:rsidR="00AE7845" w:rsidRPr="00654940">
        <w:t>ld</w:t>
      </w:r>
      <w:r w:rsidR="00AE7845" w:rsidRPr="00654940">
        <w:t xml:space="preserve"> </w:t>
      </w:r>
      <w:r w:rsidR="00AE7845" w:rsidRPr="00654940">
        <w:t>becoming</w:t>
      </w:r>
      <w:r w:rsidR="00AE7845" w:rsidRPr="00654940">
        <w:t xml:space="preserve"> </w:t>
      </w:r>
      <w:r w:rsidR="00AE7845" w:rsidRPr="00654940">
        <w:t>potty</w:t>
      </w:r>
      <w:r w:rsidR="00AE7845" w:rsidRPr="00654940">
        <w:t xml:space="preserve"> </w:t>
      </w:r>
      <w:r w:rsidR="00AE7845" w:rsidRPr="00654940">
        <w:t>trai</w:t>
      </w:r>
      <w:r w:rsidR="00AE7845" w:rsidRPr="00654940">
        <w:t>ned</w:t>
      </w:r>
      <w:r w:rsidR="00AE7845" w:rsidRPr="00654940">
        <w:t xml:space="preserve"> </w:t>
      </w:r>
      <w:r w:rsidR="00AE7845" w:rsidRPr="00654940">
        <w:t>once</w:t>
      </w:r>
      <w:r w:rsidR="00AE7845" w:rsidRPr="00654940">
        <w:t xml:space="preserve"> </w:t>
      </w:r>
      <w:r w:rsidR="00AE7845" w:rsidRPr="00654940">
        <w:t>the</w:t>
      </w:r>
      <w:r w:rsidR="00AE7845" w:rsidRPr="00654940">
        <w:t xml:space="preserve"> </w:t>
      </w:r>
      <w:r w:rsidR="00AE7845" w:rsidRPr="00654940">
        <w:t>signs</w:t>
      </w:r>
      <w:r w:rsidR="00AE7845" w:rsidRPr="00654940">
        <w:t xml:space="preserve"> </w:t>
      </w:r>
      <w:r w:rsidR="00AE7845" w:rsidRPr="00654940">
        <w:t>of</w:t>
      </w:r>
      <w:r w:rsidR="00AE7845" w:rsidRPr="00654940">
        <w:t xml:space="preserve"> </w:t>
      </w:r>
      <w:r w:rsidR="00AE7845" w:rsidRPr="00654940">
        <w:t>readiness</w:t>
      </w:r>
      <w:r w:rsidRPr="00654940">
        <w:t>,</w:t>
      </w:r>
      <w:r w:rsidR="00AE7845" w:rsidRPr="00654940">
        <w:t xml:space="preserve"> </w:t>
      </w:r>
      <w:r w:rsidR="00AE7845" w:rsidRPr="00654940">
        <w:t>as</w:t>
      </w:r>
      <w:r w:rsidR="00AE7845" w:rsidRPr="00654940">
        <w:t xml:space="preserve"> </w:t>
      </w:r>
      <w:r w:rsidR="00AE7845" w:rsidRPr="00654940">
        <w:t>outlined</w:t>
      </w:r>
      <w:r w:rsidR="00AE7845" w:rsidRPr="00654940">
        <w:t xml:space="preserve"> </w:t>
      </w:r>
      <w:r w:rsidR="00AE7845" w:rsidRPr="00654940">
        <w:t>in</w:t>
      </w:r>
      <w:r w:rsidR="00AE7845" w:rsidRPr="00654940">
        <w:t xml:space="preserve"> </w:t>
      </w:r>
      <w:r w:rsidR="00AE7845" w:rsidRPr="00654940">
        <w:t>the</w:t>
      </w:r>
      <w:r w:rsidR="00AE7845" w:rsidRPr="00654940">
        <w:t xml:space="preserve"> </w:t>
      </w:r>
      <w:r w:rsidR="00AE7845" w:rsidRPr="00654940">
        <w:t>potty</w:t>
      </w:r>
      <w:r w:rsidR="00AE7845" w:rsidRPr="00654940">
        <w:t xml:space="preserve"> </w:t>
      </w:r>
      <w:r w:rsidR="00AE7845" w:rsidRPr="00654940">
        <w:t>training</w:t>
      </w:r>
      <w:r w:rsidR="00AE7845" w:rsidRPr="00654940">
        <w:t xml:space="preserve"> </w:t>
      </w:r>
      <w:r w:rsidR="00AE7845" w:rsidRPr="00654940">
        <w:t>readiness</w:t>
      </w:r>
      <w:r w:rsidR="00AE7845" w:rsidRPr="00654940">
        <w:t xml:space="preserve"> </w:t>
      </w:r>
      <w:r w:rsidR="00AE7845" w:rsidRPr="00654940">
        <w:t>information</w:t>
      </w:r>
      <w:r w:rsidR="00AE7845" w:rsidRPr="00654940">
        <w:t xml:space="preserve"> </w:t>
      </w:r>
      <w:r w:rsidR="00AE7845" w:rsidRPr="00654940">
        <w:t>page</w:t>
      </w:r>
      <w:r w:rsidRPr="00654940">
        <w:t>,</w:t>
      </w:r>
      <w:r w:rsidR="00AE7845" w:rsidRPr="00654940">
        <w:t xml:space="preserve"> </w:t>
      </w:r>
      <w:r w:rsidR="00AE7845" w:rsidRPr="00654940">
        <w:t>are</w:t>
      </w:r>
      <w:r w:rsidR="00AE7845" w:rsidRPr="00654940">
        <w:t xml:space="preserve"> </w:t>
      </w:r>
      <w:r w:rsidR="00AE7845" w:rsidRPr="00654940">
        <w:t>or</w:t>
      </w:r>
      <w:r w:rsidR="00AE7845" w:rsidRPr="00654940">
        <w:t xml:space="preserve"> </w:t>
      </w:r>
      <w:r w:rsidR="00AE7845" w:rsidRPr="00654940">
        <w:t>have</w:t>
      </w:r>
      <w:r w:rsidR="00AE7845" w:rsidRPr="00654940">
        <w:t xml:space="preserve"> </w:t>
      </w:r>
      <w:r w:rsidR="00AE7845" w:rsidRPr="00654940">
        <w:t>been</w:t>
      </w:r>
      <w:r w:rsidR="00AE7845" w:rsidRPr="00654940">
        <w:t xml:space="preserve"> </w:t>
      </w:r>
      <w:r w:rsidR="00AE7845" w:rsidRPr="00654940">
        <w:t>observed</w:t>
      </w:r>
      <w:r w:rsidR="00AE7845" w:rsidRPr="00654940">
        <w:t xml:space="preserve"> </w:t>
      </w:r>
      <w:r w:rsidR="00AE7845" w:rsidRPr="00654940">
        <w:t>by</w:t>
      </w:r>
      <w:r w:rsidR="00AE7845" w:rsidRPr="00654940">
        <w:t xml:space="preserve"> </w:t>
      </w:r>
      <w:r w:rsidR="00AE7845" w:rsidRPr="00654940">
        <w:t>the</w:t>
      </w:r>
      <w:r w:rsidR="00AE7845" w:rsidRPr="00654940">
        <w:t xml:space="preserve"> </w:t>
      </w:r>
      <w:r w:rsidR="00AE7845" w:rsidRPr="00654940">
        <w:t>parents</w:t>
      </w:r>
      <w:r w:rsidR="00AE7845" w:rsidRPr="00654940">
        <w:t xml:space="preserve"> </w:t>
      </w:r>
      <w:r w:rsidR="00AE7845" w:rsidRPr="00654940">
        <w:t>as</w:t>
      </w:r>
      <w:r w:rsidR="00AE7845" w:rsidRPr="00654940">
        <w:t xml:space="preserve"> </w:t>
      </w:r>
      <w:r w:rsidR="00AE7845" w:rsidRPr="00654940">
        <w:t>well</w:t>
      </w:r>
      <w:r w:rsidR="00AE7845" w:rsidRPr="00654940">
        <w:t xml:space="preserve"> </w:t>
      </w:r>
      <w:r w:rsidR="00AE7845" w:rsidRPr="00654940">
        <w:t>as</w:t>
      </w:r>
      <w:r w:rsidR="00AE7845" w:rsidRPr="00654940">
        <w:t xml:space="preserve"> </w:t>
      </w:r>
      <w:r w:rsidR="00AE7845" w:rsidRPr="00654940">
        <w:t>the</w:t>
      </w:r>
      <w:r w:rsidR="00AE7845" w:rsidRPr="00654940">
        <w:t xml:space="preserve"> </w:t>
      </w:r>
      <w:r w:rsidR="00AE7845" w:rsidRPr="00654940">
        <w:t>child</w:t>
      </w:r>
      <w:r w:rsidR="00AE7845" w:rsidRPr="00654940">
        <w:t xml:space="preserve"> </w:t>
      </w:r>
      <w:r w:rsidR="00AE7845" w:rsidRPr="00654940">
        <w:t>care</w:t>
      </w:r>
      <w:r w:rsidR="00AE7845" w:rsidRPr="00654940">
        <w:t xml:space="preserve"> </w:t>
      </w:r>
      <w:r w:rsidR="00AE7845" w:rsidRPr="00654940">
        <w:t>prov</w:t>
      </w:r>
      <w:r w:rsidR="00AE7845" w:rsidRPr="00654940">
        <w:t>i</w:t>
      </w:r>
      <w:r w:rsidR="00AE7845" w:rsidRPr="00654940">
        <w:t>der.</w:t>
      </w:r>
    </w:p>
    <w:p w:rsidR="007663AC" w:rsidRPr="00654940" w:rsidRDefault="007663AC" w:rsidP="00654940">
      <w:pPr>
        <w:pStyle w:val="BodyText"/>
      </w:pPr>
    </w:p>
    <w:p w:rsidR="00203201" w:rsidRPr="00654940" w:rsidRDefault="007663AC" w:rsidP="00654940">
      <w:pPr>
        <w:pStyle w:val="BodyText"/>
      </w:pPr>
      <w:r w:rsidRPr="00654940">
        <w:t>It is encouraged that the first steps towards potty training begin at home and on a weekend when you, the parents</w:t>
      </w:r>
      <w:r w:rsidR="00815E01" w:rsidRPr="00654940">
        <w:t xml:space="preserve"> are able to devote the weekend to helping the child. When your child is successful </w:t>
      </w:r>
      <w:r w:rsidR="00DA34D1" w:rsidRPr="00654940">
        <w:t>for a full weekend, your child can then attend childcare in underwear. Please notify the provider that morning that your child has underwear on and</w:t>
      </w:r>
      <w:r w:rsidR="00AE7845">
        <w:t xml:space="preserve"> not a diaper or pull up as to </w:t>
      </w:r>
      <w:r w:rsidR="00DA34D1" w:rsidRPr="00654940">
        <w:t xml:space="preserve">minimize surprises! At that time the provider will gently remind your child from time to time (not on any set schedule) to remember to go in and use the potty. Please remember that when one has 6-8 children by his or herself is nearly impossible to remember to remind a child every half hour to go in and use the potty. For that reason, your child needs to be able to communicate the need to go potty his or herself without reminders from an adult. There are times in the daily schedule where I do remind the children to use the restroom, but it is not on a set time or schedule – the reminders come naturally throughout the day such as after breakfast, lunch or after naptime. </w:t>
      </w:r>
    </w:p>
    <w:p w:rsidR="00DA34D1" w:rsidRDefault="00DA34D1" w:rsidP="00DA34D1">
      <w:pPr>
        <w:pStyle w:val="BodyText"/>
        <w:ind w:left="0"/>
        <w:rPr>
          <w:rFonts w:cs="Times New Roman"/>
          <w:color w:val="000000" w:themeColor="text1"/>
          <w:sz w:val="24"/>
          <w:szCs w:val="24"/>
        </w:rPr>
      </w:pPr>
    </w:p>
    <w:p w:rsidR="00203201" w:rsidRPr="00AE7845" w:rsidRDefault="00AE7845" w:rsidP="00AE7845">
      <w:pPr>
        <w:pStyle w:val="BodyText"/>
        <w:rPr>
          <w:rFonts w:eastAsia="Arial"/>
        </w:rPr>
      </w:pPr>
      <w:r w:rsidRPr="00AE7845">
        <w:t>During</w:t>
      </w:r>
      <w:r w:rsidRPr="00AE7845">
        <w:t xml:space="preserve"> </w:t>
      </w:r>
      <w:r w:rsidRPr="00AE7845">
        <w:t>this</w:t>
      </w:r>
      <w:r w:rsidRPr="00AE7845">
        <w:t xml:space="preserve"> </w:t>
      </w:r>
      <w:r w:rsidRPr="00AE7845">
        <w:t>time,</w:t>
      </w:r>
      <w:r w:rsidRPr="00AE7845">
        <w:t xml:space="preserve"> </w:t>
      </w:r>
      <w:r w:rsidR="00DA34D1" w:rsidRPr="00AE7845">
        <w:t>A Kid’s Place</w:t>
      </w:r>
      <w:r w:rsidRPr="00AE7845">
        <w:t xml:space="preserve"> </w:t>
      </w:r>
      <w:r w:rsidRPr="00AE7845">
        <w:t>requests</w:t>
      </w:r>
      <w:r w:rsidR="00DA34D1" w:rsidRPr="00AE7845">
        <w:t xml:space="preserve"> </w:t>
      </w:r>
      <w:r w:rsidRPr="00AE7845">
        <w:t>that</w:t>
      </w:r>
      <w:r w:rsidRPr="00AE7845">
        <w:t xml:space="preserve"> </w:t>
      </w:r>
      <w:r w:rsidRPr="00AE7845">
        <w:t>the</w:t>
      </w:r>
      <w:r w:rsidRPr="00AE7845">
        <w:t xml:space="preserve"> </w:t>
      </w:r>
      <w:r w:rsidRPr="00AE7845">
        <w:t>following</w:t>
      </w:r>
      <w:r w:rsidRPr="00AE7845">
        <w:t xml:space="preserve"> </w:t>
      </w:r>
      <w:r w:rsidRPr="00AE7845">
        <w:t>guidelines</w:t>
      </w:r>
      <w:r w:rsidRPr="00AE7845">
        <w:t xml:space="preserve"> </w:t>
      </w:r>
      <w:r w:rsidRPr="00AE7845">
        <w:t>are</w:t>
      </w:r>
      <w:r w:rsidRPr="00AE7845">
        <w:t xml:space="preserve"> </w:t>
      </w:r>
      <w:r w:rsidRPr="00AE7845">
        <w:t>followed:</w:t>
      </w:r>
    </w:p>
    <w:p w:rsidR="00DA34D1" w:rsidRPr="00AE7845" w:rsidRDefault="00DA34D1" w:rsidP="00AE7845">
      <w:pPr>
        <w:pStyle w:val="BodyText"/>
        <w:numPr>
          <w:ilvl w:val="0"/>
          <w:numId w:val="3"/>
        </w:numPr>
      </w:pPr>
      <w:r w:rsidRPr="00AE7845">
        <w:t>Your child MUST wear loose fitting clothing that are easy for the child to pull up or down.</w:t>
      </w:r>
    </w:p>
    <w:p w:rsidR="00203201" w:rsidRPr="00AE7845" w:rsidRDefault="00AE7845" w:rsidP="00AE7845">
      <w:pPr>
        <w:pStyle w:val="BodyText"/>
        <w:numPr>
          <w:ilvl w:val="0"/>
          <w:numId w:val="3"/>
        </w:numPr>
      </w:pPr>
      <w:r w:rsidRPr="00AE7845">
        <w:t>NO</w:t>
      </w:r>
      <w:r w:rsidRPr="00AE7845">
        <w:t xml:space="preserve"> </w:t>
      </w:r>
      <w:r w:rsidRPr="00AE7845">
        <w:t>overalls,</w:t>
      </w:r>
      <w:r w:rsidRPr="00AE7845">
        <w:t xml:space="preserve"> </w:t>
      </w:r>
      <w:r w:rsidRPr="00AE7845">
        <w:t>pants</w:t>
      </w:r>
      <w:r w:rsidRPr="00AE7845">
        <w:t xml:space="preserve"> </w:t>
      </w:r>
      <w:r w:rsidRPr="00AE7845">
        <w:t>that</w:t>
      </w:r>
      <w:r w:rsidRPr="00AE7845">
        <w:t xml:space="preserve"> </w:t>
      </w:r>
      <w:r w:rsidRPr="00AE7845">
        <w:t>req</w:t>
      </w:r>
      <w:r w:rsidRPr="00AE7845">
        <w:t>uire</w:t>
      </w:r>
      <w:r w:rsidRPr="00AE7845">
        <w:t xml:space="preserve"> </w:t>
      </w:r>
      <w:r w:rsidRPr="00AE7845">
        <w:t>the</w:t>
      </w:r>
      <w:r w:rsidRPr="00AE7845">
        <w:t xml:space="preserve"> </w:t>
      </w:r>
      <w:r w:rsidRPr="00AE7845">
        <w:t>use</w:t>
      </w:r>
      <w:r w:rsidRPr="00AE7845">
        <w:t xml:space="preserve"> </w:t>
      </w:r>
      <w:r w:rsidRPr="00AE7845">
        <w:t>of</w:t>
      </w:r>
      <w:r w:rsidRPr="00AE7845">
        <w:t xml:space="preserve"> </w:t>
      </w:r>
      <w:r w:rsidRPr="00AE7845">
        <w:t>a</w:t>
      </w:r>
      <w:r w:rsidRPr="00AE7845">
        <w:t xml:space="preserve"> </w:t>
      </w:r>
      <w:r w:rsidRPr="00AE7845">
        <w:t>belt,</w:t>
      </w:r>
      <w:r w:rsidRPr="00AE7845">
        <w:t xml:space="preserve"> </w:t>
      </w:r>
      <w:r w:rsidRPr="00AE7845">
        <w:t>t-shirts</w:t>
      </w:r>
      <w:r w:rsidRPr="00AE7845">
        <w:t xml:space="preserve"> </w:t>
      </w:r>
      <w:r w:rsidRPr="00AE7845">
        <w:t>with</w:t>
      </w:r>
      <w:r w:rsidRPr="00AE7845">
        <w:t xml:space="preserve"> </w:t>
      </w:r>
      <w:r w:rsidRPr="00AE7845">
        <w:t>snaps</w:t>
      </w:r>
      <w:r w:rsidRPr="00AE7845">
        <w:t xml:space="preserve"> </w:t>
      </w:r>
      <w:r w:rsidRPr="00AE7845">
        <w:t>between</w:t>
      </w:r>
      <w:r w:rsidRPr="00AE7845">
        <w:t xml:space="preserve"> </w:t>
      </w:r>
      <w:r w:rsidRPr="00AE7845">
        <w:t>the</w:t>
      </w:r>
      <w:r w:rsidRPr="00AE7845">
        <w:t xml:space="preserve"> </w:t>
      </w:r>
      <w:r w:rsidRPr="00AE7845">
        <w:t>legs</w:t>
      </w:r>
      <w:r w:rsidRPr="00AE7845">
        <w:t xml:space="preserve"> </w:t>
      </w:r>
      <w:r w:rsidRPr="00AE7845">
        <w:t>or</w:t>
      </w:r>
      <w:r w:rsidRPr="00AE7845">
        <w:t xml:space="preserve"> </w:t>
      </w:r>
      <w:r w:rsidRPr="00AE7845">
        <w:t>dresses</w:t>
      </w:r>
      <w:r w:rsidRPr="00AE7845">
        <w:t xml:space="preserve"> </w:t>
      </w:r>
      <w:r w:rsidRPr="00AE7845">
        <w:t>(girls</w:t>
      </w:r>
      <w:r w:rsidRPr="00AE7845">
        <w:t xml:space="preserve"> </w:t>
      </w:r>
      <w:r w:rsidRPr="00AE7845">
        <w:t>can</w:t>
      </w:r>
      <w:r w:rsidRPr="00AE7845">
        <w:t>not</w:t>
      </w:r>
      <w:r w:rsidRPr="00AE7845">
        <w:t xml:space="preserve"> </w:t>
      </w:r>
      <w:r w:rsidRPr="00AE7845">
        <w:t>see</w:t>
      </w:r>
      <w:r w:rsidRPr="00AE7845">
        <w:t xml:space="preserve"> </w:t>
      </w:r>
      <w:r w:rsidRPr="00AE7845">
        <w:t>to</w:t>
      </w:r>
      <w:r w:rsidRPr="00AE7845">
        <w:t xml:space="preserve"> </w:t>
      </w:r>
      <w:r w:rsidRPr="00AE7845">
        <w:t>pull</w:t>
      </w:r>
      <w:r w:rsidRPr="00AE7845">
        <w:t xml:space="preserve"> </w:t>
      </w:r>
      <w:r w:rsidRPr="00AE7845">
        <w:t>down</w:t>
      </w:r>
      <w:r w:rsidRPr="00AE7845">
        <w:t xml:space="preserve"> </w:t>
      </w:r>
      <w:r w:rsidRPr="00AE7845">
        <w:t>their</w:t>
      </w:r>
      <w:r w:rsidRPr="00AE7845">
        <w:t xml:space="preserve"> </w:t>
      </w:r>
      <w:r w:rsidRPr="00AE7845">
        <w:t>underwear)</w:t>
      </w:r>
      <w:r w:rsidRPr="00AE7845">
        <w:t xml:space="preserve"> </w:t>
      </w:r>
      <w:r w:rsidRPr="00AE7845">
        <w:t>be</w:t>
      </w:r>
      <w:r w:rsidR="00654940" w:rsidRPr="00AE7845">
        <w:t xml:space="preserve"> </w:t>
      </w:r>
      <w:proofErr w:type="gramStart"/>
      <w:r w:rsidRPr="00AE7845">
        <w:t>worn</w:t>
      </w:r>
      <w:r w:rsidRPr="00AE7845">
        <w:t xml:space="preserve"> </w:t>
      </w:r>
      <w:r w:rsidRPr="00AE7845">
        <w:t>.</w:t>
      </w:r>
      <w:proofErr w:type="gramEnd"/>
    </w:p>
    <w:p w:rsidR="00203201" w:rsidRPr="00AE7845" w:rsidRDefault="00AE7845" w:rsidP="00AE7845">
      <w:pPr>
        <w:pStyle w:val="BodyText"/>
        <w:numPr>
          <w:ilvl w:val="0"/>
          <w:numId w:val="3"/>
        </w:numPr>
      </w:pPr>
      <w:r w:rsidRPr="00AE7845">
        <w:t>A</w:t>
      </w:r>
      <w:r w:rsidRPr="00AE7845">
        <w:t xml:space="preserve"> </w:t>
      </w:r>
      <w:r w:rsidRPr="00AE7845">
        <w:t>suppl</w:t>
      </w:r>
      <w:r w:rsidRPr="00AE7845">
        <w:t>y</w:t>
      </w:r>
      <w:r w:rsidRPr="00AE7845">
        <w:t xml:space="preserve"> </w:t>
      </w:r>
      <w:r w:rsidRPr="00AE7845">
        <w:t>of</w:t>
      </w:r>
      <w:r w:rsidRPr="00AE7845">
        <w:t xml:space="preserve"> </w:t>
      </w:r>
      <w:r w:rsidRPr="00AE7845">
        <w:t>clothing</w:t>
      </w:r>
      <w:r w:rsidRPr="00AE7845">
        <w:t xml:space="preserve"> </w:t>
      </w:r>
      <w:r w:rsidR="00DA34D1" w:rsidRPr="00AE7845">
        <w:t>with</w:t>
      </w:r>
      <w:r w:rsidRPr="00AE7845">
        <w:t xml:space="preserve"> </w:t>
      </w:r>
      <w:r w:rsidRPr="00AE7845">
        <w:t>no</w:t>
      </w:r>
      <w:r w:rsidRPr="00AE7845">
        <w:t xml:space="preserve"> </w:t>
      </w:r>
      <w:r w:rsidRPr="00AE7845">
        <w:t>less</w:t>
      </w:r>
      <w:r w:rsidRPr="00AE7845">
        <w:t xml:space="preserve"> </w:t>
      </w:r>
      <w:r w:rsidRPr="00AE7845">
        <w:t>than</w:t>
      </w:r>
      <w:r w:rsidRPr="00AE7845">
        <w:t xml:space="preserve"> </w:t>
      </w:r>
      <w:r w:rsidRPr="00AE7845">
        <w:t>3</w:t>
      </w:r>
      <w:r w:rsidRPr="00AE7845">
        <w:t xml:space="preserve"> </w:t>
      </w:r>
      <w:r w:rsidRPr="00AE7845">
        <w:t>changes</w:t>
      </w:r>
      <w:r w:rsidRPr="00AE7845">
        <w:t xml:space="preserve"> </w:t>
      </w:r>
      <w:r w:rsidRPr="00AE7845">
        <w:t>of</w:t>
      </w:r>
      <w:r w:rsidRPr="00AE7845">
        <w:t xml:space="preserve"> </w:t>
      </w:r>
      <w:r w:rsidRPr="00AE7845">
        <w:t>clothing</w:t>
      </w:r>
      <w:r w:rsidRPr="00AE7845">
        <w:t xml:space="preserve"> </w:t>
      </w:r>
      <w:r w:rsidRPr="00AE7845">
        <w:t>including</w:t>
      </w:r>
      <w:r w:rsidRPr="00AE7845">
        <w:t xml:space="preserve"> </w:t>
      </w:r>
      <w:r w:rsidRPr="00AE7845">
        <w:t>socks</w:t>
      </w:r>
      <w:r w:rsidRPr="00AE7845">
        <w:t xml:space="preserve"> </w:t>
      </w:r>
      <w:r w:rsidRPr="00AE7845">
        <w:t>be</w:t>
      </w:r>
      <w:r w:rsidRPr="00AE7845">
        <w:t xml:space="preserve"> </w:t>
      </w:r>
      <w:r w:rsidRPr="00AE7845">
        <w:t>kept</w:t>
      </w:r>
      <w:r w:rsidRPr="00AE7845">
        <w:t xml:space="preserve"> </w:t>
      </w:r>
      <w:r w:rsidRPr="00AE7845">
        <w:t>at</w:t>
      </w:r>
      <w:r w:rsidRPr="00AE7845">
        <w:t xml:space="preserve"> </w:t>
      </w:r>
      <w:r w:rsidR="00DA34D1" w:rsidRPr="00AE7845">
        <w:t>child care center</w:t>
      </w:r>
      <w:r w:rsidRPr="00AE7845">
        <w:t xml:space="preserve"> </w:t>
      </w:r>
      <w:r w:rsidRPr="00AE7845">
        <w:t>in</w:t>
      </w:r>
      <w:r w:rsidRPr="00AE7845">
        <w:t xml:space="preserve"> </w:t>
      </w:r>
      <w:r w:rsidRPr="00AE7845">
        <w:t>case</w:t>
      </w:r>
      <w:r w:rsidRPr="00AE7845">
        <w:t xml:space="preserve"> </w:t>
      </w:r>
      <w:r w:rsidRPr="00AE7845">
        <w:t>of</w:t>
      </w:r>
      <w:r w:rsidRPr="00AE7845">
        <w:t xml:space="preserve"> </w:t>
      </w:r>
      <w:r w:rsidRPr="00AE7845">
        <w:t>accidents</w:t>
      </w:r>
      <w:r w:rsidRPr="00AE7845">
        <w:t xml:space="preserve"> </w:t>
      </w:r>
      <w:r w:rsidRPr="00AE7845">
        <w:t>every</w:t>
      </w:r>
      <w:r w:rsidR="00DA34D1" w:rsidRPr="00AE7845">
        <w:t xml:space="preserve"> </w:t>
      </w:r>
      <w:r w:rsidRPr="00AE7845">
        <w:t>day.</w:t>
      </w:r>
    </w:p>
    <w:p w:rsidR="00203201" w:rsidRPr="00AE7845" w:rsidRDefault="00AE7845" w:rsidP="00AE7845">
      <w:pPr>
        <w:pStyle w:val="BodyText"/>
        <w:numPr>
          <w:ilvl w:val="0"/>
          <w:numId w:val="3"/>
        </w:numPr>
      </w:pPr>
      <w:r w:rsidRPr="00AE7845">
        <w:t>Bring</w:t>
      </w:r>
      <w:r w:rsidRPr="00AE7845">
        <w:t xml:space="preserve"> </w:t>
      </w:r>
      <w:r w:rsidRPr="00AE7845">
        <w:t>an</w:t>
      </w:r>
      <w:r w:rsidRPr="00AE7845">
        <w:t xml:space="preserve"> </w:t>
      </w:r>
      <w:r w:rsidRPr="00AE7845">
        <w:t>e</w:t>
      </w:r>
      <w:r w:rsidRPr="00AE7845">
        <w:t>x</w:t>
      </w:r>
      <w:r w:rsidRPr="00AE7845">
        <w:t>tra</w:t>
      </w:r>
      <w:r w:rsidRPr="00AE7845">
        <w:t xml:space="preserve"> </w:t>
      </w:r>
      <w:r w:rsidRPr="00AE7845">
        <w:t>pair</w:t>
      </w:r>
      <w:r w:rsidRPr="00AE7845">
        <w:t xml:space="preserve"> </w:t>
      </w:r>
      <w:r w:rsidRPr="00AE7845">
        <w:t>of</w:t>
      </w:r>
      <w:r w:rsidRPr="00AE7845">
        <w:t xml:space="preserve"> </w:t>
      </w:r>
      <w:r w:rsidRPr="00AE7845">
        <w:t>shoes</w:t>
      </w:r>
      <w:r w:rsidRPr="00AE7845">
        <w:t xml:space="preserve"> </w:t>
      </w:r>
      <w:r w:rsidRPr="00AE7845">
        <w:t>if</w:t>
      </w:r>
      <w:r w:rsidRPr="00AE7845">
        <w:t xml:space="preserve"> </w:t>
      </w:r>
      <w:r w:rsidRPr="00AE7845">
        <w:t>available.</w:t>
      </w:r>
    </w:p>
    <w:p w:rsidR="00203201" w:rsidRPr="00AE7845" w:rsidRDefault="00AE7845" w:rsidP="00AE7845">
      <w:pPr>
        <w:pStyle w:val="BodyText"/>
        <w:numPr>
          <w:ilvl w:val="0"/>
          <w:numId w:val="3"/>
        </w:numPr>
      </w:pPr>
      <w:r w:rsidRPr="00AE7845">
        <w:t>5</w:t>
      </w:r>
      <w:r w:rsidRPr="00AE7845">
        <w:t xml:space="preserve"> </w:t>
      </w:r>
      <w:r w:rsidRPr="00AE7845">
        <w:t>to</w:t>
      </w:r>
      <w:r w:rsidRPr="00AE7845">
        <w:t xml:space="preserve"> </w:t>
      </w:r>
      <w:r w:rsidRPr="00AE7845">
        <w:t>6</w:t>
      </w:r>
      <w:r w:rsidRPr="00AE7845">
        <w:t xml:space="preserve"> </w:t>
      </w:r>
      <w:r w:rsidRPr="00AE7845">
        <w:t>pa</w:t>
      </w:r>
      <w:r w:rsidRPr="00AE7845">
        <w:t>i</w:t>
      </w:r>
      <w:r w:rsidRPr="00AE7845">
        <w:t>rs</w:t>
      </w:r>
      <w:r w:rsidRPr="00AE7845">
        <w:t xml:space="preserve"> </w:t>
      </w:r>
      <w:r w:rsidRPr="00AE7845">
        <w:t xml:space="preserve">of </w:t>
      </w:r>
      <w:r w:rsidRPr="00AE7845">
        <w:t xml:space="preserve"> </w:t>
      </w:r>
      <w:r w:rsidRPr="00AE7845">
        <w:t>trai</w:t>
      </w:r>
      <w:r w:rsidRPr="00AE7845">
        <w:t>n</w:t>
      </w:r>
      <w:r w:rsidRPr="00AE7845">
        <w:t>i</w:t>
      </w:r>
      <w:r w:rsidRPr="00AE7845">
        <w:t>ng</w:t>
      </w:r>
      <w:r w:rsidRPr="00AE7845">
        <w:t xml:space="preserve"> </w:t>
      </w:r>
      <w:r w:rsidRPr="00AE7845">
        <w:t xml:space="preserve">pants </w:t>
      </w:r>
      <w:r w:rsidRPr="00AE7845">
        <w:t xml:space="preserve"> </w:t>
      </w:r>
      <w:r w:rsidRPr="00AE7845">
        <w:t>(the</w:t>
      </w:r>
      <w:r w:rsidRPr="00AE7845">
        <w:t xml:space="preserve"> </w:t>
      </w:r>
      <w:r w:rsidRPr="00AE7845">
        <w:t>thick</w:t>
      </w:r>
      <w:r w:rsidRPr="00AE7845">
        <w:t xml:space="preserve"> </w:t>
      </w:r>
      <w:r w:rsidRPr="00AE7845">
        <w:t>5</w:t>
      </w:r>
      <w:r w:rsidRPr="00AE7845">
        <w:t xml:space="preserve"> </w:t>
      </w:r>
      <w:r w:rsidRPr="00AE7845">
        <w:t>la</w:t>
      </w:r>
      <w:r w:rsidRPr="00AE7845">
        <w:t>y</w:t>
      </w:r>
      <w:r w:rsidRPr="00AE7845">
        <w:t>er</w:t>
      </w:r>
      <w:r w:rsidRPr="00AE7845">
        <w:t xml:space="preserve"> </w:t>
      </w:r>
      <w:r w:rsidRPr="00AE7845">
        <w:t>underwear)</w:t>
      </w:r>
    </w:p>
    <w:p w:rsidR="00203201" w:rsidRPr="00AE7845" w:rsidRDefault="00AE7845" w:rsidP="00AE7845">
      <w:pPr>
        <w:pStyle w:val="BodyText"/>
        <w:numPr>
          <w:ilvl w:val="0"/>
          <w:numId w:val="3"/>
        </w:numPr>
      </w:pPr>
      <w:r w:rsidRPr="00AE7845">
        <w:t>If</w:t>
      </w:r>
      <w:r w:rsidRPr="00AE7845">
        <w:t xml:space="preserve"> </w:t>
      </w:r>
      <w:r w:rsidRPr="00AE7845">
        <w:t>your</w:t>
      </w:r>
      <w:r w:rsidRPr="00AE7845">
        <w:t xml:space="preserve"> </w:t>
      </w:r>
      <w:r w:rsidRPr="00AE7845">
        <w:t>chi</w:t>
      </w:r>
      <w:r w:rsidRPr="00AE7845">
        <w:t>ld</w:t>
      </w:r>
      <w:r w:rsidRPr="00AE7845">
        <w:t xml:space="preserve"> </w:t>
      </w:r>
      <w:r w:rsidRPr="00AE7845">
        <w:t>is</w:t>
      </w:r>
      <w:r w:rsidRPr="00AE7845">
        <w:t xml:space="preserve"> </w:t>
      </w:r>
      <w:r w:rsidRPr="00AE7845">
        <w:t>male,</w:t>
      </w:r>
      <w:r w:rsidRPr="00AE7845">
        <w:t xml:space="preserve"> </w:t>
      </w:r>
      <w:r w:rsidRPr="00AE7845">
        <w:t>inform</w:t>
      </w:r>
      <w:r w:rsidRPr="00AE7845">
        <w:t xml:space="preserve"> </w:t>
      </w:r>
      <w:r w:rsidRPr="00AE7845">
        <w:t>the</w:t>
      </w:r>
      <w:r w:rsidRPr="00AE7845">
        <w:t xml:space="preserve"> </w:t>
      </w:r>
      <w:r w:rsidRPr="00AE7845">
        <w:t>caregiver</w:t>
      </w:r>
      <w:r w:rsidRPr="00AE7845">
        <w:t xml:space="preserve"> </w:t>
      </w:r>
      <w:r w:rsidRPr="00AE7845">
        <w:t>if</w:t>
      </w:r>
      <w:r w:rsidRPr="00AE7845">
        <w:t xml:space="preserve"> </w:t>
      </w:r>
      <w:r w:rsidRPr="00AE7845">
        <w:t>your</w:t>
      </w:r>
      <w:r w:rsidRPr="00AE7845">
        <w:t xml:space="preserve"> </w:t>
      </w:r>
      <w:r w:rsidRPr="00AE7845">
        <w:t>son</w:t>
      </w:r>
      <w:r w:rsidRPr="00AE7845">
        <w:t xml:space="preserve"> </w:t>
      </w:r>
      <w:r w:rsidRPr="00AE7845">
        <w:t>wil</w:t>
      </w:r>
      <w:r w:rsidRPr="00AE7845">
        <w:t>l</w:t>
      </w:r>
      <w:r w:rsidR="00DA34D1" w:rsidRPr="00AE7845">
        <w:t xml:space="preserve"> be </w:t>
      </w:r>
      <w:r w:rsidRPr="00AE7845">
        <w:t>sitting</w:t>
      </w:r>
      <w:r w:rsidRPr="00AE7845">
        <w:t xml:space="preserve"> </w:t>
      </w:r>
      <w:r w:rsidRPr="00AE7845">
        <w:t>or standi</w:t>
      </w:r>
      <w:r w:rsidRPr="00AE7845">
        <w:t>ng.</w:t>
      </w:r>
      <w:r w:rsidRPr="00AE7845">
        <w:t xml:space="preserve"> </w:t>
      </w:r>
      <w:r w:rsidRPr="00AE7845">
        <w:t>This</w:t>
      </w:r>
      <w:r w:rsidRPr="00AE7845">
        <w:t xml:space="preserve"> </w:t>
      </w:r>
      <w:r w:rsidRPr="00AE7845">
        <w:t>really</w:t>
      </w:r>
      <w:r w:rsidRPr="00AE7845">
        <w:t xml:space="preserve"> </w:t>
      </w:r>
      <w:r w:rsidRPr="00AE7845">
        <w:t>should</w:t>
      </w:r>
      <w:r w:rsidRPr="00AE7845">
        <w:t xml:space="preserve"> </w:t>
      </w:r>
      <w:r w:rsidRPr="00AE7845">
        <w:t>be</w:t>
      </w:r>
      <w:r w:rsidRPr="00AE7845">
        <w:t xml:space="preserve"> </w:t>
      </w:r>
      <w:r w:rsidRPr="00AE7845">
        <w:t>determined</w:t>
      </w:r>
      <w:r w:rsidRPr="00AE7845">
        <w:t xml:space="preserve"> </w:t>
      </w:r>
      <w:r w:rsidRPr="00AE7845">
        <w:t>right</w:t>
      </w:r>
      <w:r w:rsidRPr="00AE7845">
        <w:t xml:space="preserve"> </w:t>
      </w:r>
      <w:r w:rsidRPr="00AE7845">
        <w:t>from</w:t>
      </w:r>
      <w:r w:rsidRPr="00AE7845">
        <w:t xml:space="preserve"> </w:t>
      </w:r>
      <w:r w:rsidRPr="00AE7845">
        <w:t>the</w:t>
      </w:r>
      <w:r w:rsidRPr="00AE7845">
        <w:t xml:space="preserve"> </w:t>
      </w:r>
      <w:r w:rsidRPr="00AE7845">
        <w:t>beginning</w:t>
      </w:r>
      <w:r w:rsidRPr="00AE7845">
        <w:t xml:space="preserve"> </w:t>
      </w:r>
      <w:r w:rsidRPr="00AE7845">
        <w:t>of</w:t>
      </w:r>
      <w:r w:rsidRPr="00AE7845">
        <w:t xml:space="preserve"> </w:t>
      </w:r>
      <w:r w:rsidRPr="00AE7845">
        <w:t>the</w:t>
      </w:r>
      <w:r w:rsidRPr="00AE7845">
        <w:t xml:space="preserve"> </w:t>
      </w:r>
      <w:r w:rsidRPr="00AE7845">
        <w:t>potty</w:t>
      </w:r>
      <w:r w:rsidRPr="00AE7845">
        <w:t xml:space="preserve"> </w:t>
      </w:r>
      <w:r w:rsidRPr="00AE7845">
        <w:t>training</w:t>
      </w:r>
      <w:r w:rsidRPr="00AE7845">
        <w:t xml:space="preserve"> </w:t>
      </w:r>
      <w:r w:rsidRPr="00AE7845">
        <w:t>process.</w:t>
      </w:r>
      <w:r w:rsidRPr="00AE7845">
        <w:t xml:space="preserve"> </w:t>
      </w:r>
      <w:r w:rsidRPr="00AE7845">
        <w:t>It</w:t>
      </w:r>
      <w:r w:rsidRPr="00AE7845">
        <w:t xml:space="preserve"> </w:t>
      </w:r>
      <w:r w:rsidRPr="00AE7845">
        <w:t>is</w:t>
      </w:r>
      <w:r w:rsidRPr="00AE7845">
        <w:t xml:space="preserve"> </w:t>
      </w:r>
      <w:r w:rsidRPr="00AE7845">
        <w:t>recommended</w:t>
      </w:r>
      <w:r w:rsidRPr="00AE7845">
        <w:t xml:space="preserve"> </w:t>
      </w:r>
      <w:r w:rsidRPr="00AE7845">
        <w:t>that</w:t>
      </w:r>
      <w:r w:rsidRPr="00AE7845">
        <w:t xml:space="preserve"> </w:t>
      </w:r>
      <w:r w:rsidRPr="00AE7845">
        <w:t>boys</w:t>
      </w:r>
      <w:r w:rsidRPr="00AE7845">
        <w:t xml:space="preserve"> </w:t>
      </w:r>
      <w:r w:rsidRPr="00AE7845">
        <w:t>f</w:t>
      </w:r>
      <w:r w:rsidRPr="00AE7845">
        <w:t>irst</w:t>
      </w:r>
      <w:r w:rsidRPr="00AE7845">
        <w:t xml:space="preserve"> </w:t>
      </w:r>
      <w:r w:rsidRPr="00AE7845">
        <w:t>learn</w:t>
      </w:r>
      <w:r w:rsidRPr="00AE7845">
        <w:t xml:space="preserve"> </w:t>
      </w:r>
      <w:r w:rsidRPr="00AE7845">
        <w:t>to</w:t>
      </w:r>
      <w:r w:rsidRPr="00AE7845">
        <w:t xml:space="preserve"> </w:t>
      </w:r>
      <w:r w:rsidRPr="00AE7845">
        <w:t>s</w:t>
      </w:r>
      <w:r w:rsidRPr="00AE7845">
        <w:t>i</w:t>
      </w:r>
      <w:r w:rsidRPr="00AE7845">
        <w:t>t</w:t>
      </w:r>
      <w:r w:rsidRPr="00AE7845">
        <w:t xml:space="preserve"> </w:t>
      </w:r>
      <w:r w:rsidRPr="00AE7845">
        <w:t>and</w:t>
      </w:r>
      <w:r w:rsidRPr="00AE7845">
        <w:t xml:space="preserve"> </w:t>
      </w:r>
      <w:r w:rsidRPr="00AE7845">
        <w:t>pee</w:t>
      </w:r>
      <w:r w:rsidRPr="00AE7845">
        <w:t xml:space="preserve"> </w:t>
      </w:r>
      <w:r w:rsidRPr="00AE7845">
        <w:t>in</w:t>
      </w:r>
      <w:r w:rsidRPr="00AE7845">
        <w:t xml:space="preserve"> </w:t>
      </w:r>
      <w:r w:rsidRPr="00AE7845">
        <w:t>the</w:t>
      </w:r>
      <w:r w:rsidRPr="00AE7845">
        <w:t xml:space="preserve"> </w:t>
      </w:r>
      <w:r w:rsidRPr="00AE7845">
        <w:t>potty</w:t>
      </w:r>
      <w:r w:rsidRPr="00AE7845">
        <w:t xml:space="preserve"> </w:t>
      </w:r>
      <w:r w:rsidRPr="00AE7845">
        <w:t>and</w:t>
      </w:r>
      <w:r w:rsidRPr="00AE7845">
        <w:t xml:space="preserve"> </w:t>
      </w:r>
      <w:r w:rsidRPr="00AE7845">
        <w:t>once they</w:t>
      </w:r>
      <w:r w:rsidRPr="00AE7845">
        <w:t xml:space="preserve"> </w:t>
      </w:r>
      <w:r w:rsidRPr="00AE7845">
        <w:t>are</w:t>
      </w:r>
      <w:r w:rsidRPr="00AE7845">
        <w:t xml:space="preserve"> </w:t>
      </w:r>
      <w:r w:rsidRPr="00AE7845">
        <w:t>consistent</w:t>
      </w:r>
      <w:r w:rsidRPr="00AE7845">
        <w:t xml:space="preserve"> </w:t>
      </w:r>
      <w:r w:rsidRPr="00AE7845">
        <w:t>then</w:t>
      </w:r>
      <w:r w:rsidRPr="00AE7845">
        <w:t xml:space="preserve"> </w:t>
      </w:r>
      <w:r w:rsidRPr="00AE7845">
        <w:t>can</w:t>
      </w:r>
      <w:r w:rsidRPr="00AE7845">
        <w:t xml:space="preserve"> </w:t>
      </w:r>
      <w:r w:rsidRPr="00AE7845">
        <w:t>be</w:t>
      </w:r>
      <w:r w:rsidRPr="00AE7845">
        <w:t xml:space="preserve"> </w:t>
      </w:r>
      <w:r w:rsidRPr="00AE7845">
        <w:t>taught</w:t>
      </w:r>
      <w:r w:rsidRPr="00AE7845">
        <w:t xml:space="preserve"> </w:t>
      </w:r>
      <w:r w:rsidRPr="00AE7845">
        <w:t>to</w:t>
      </w:r>
      <w:r w:rsidRPr="00AE7845">
        <w:t xml:space="preserve"> </w:t>
      </w:r>
      <w:r w:rsidRPr="00AE7845">
        <w:t>stand</w:t>
      </w:r>
      <w:r w:rsidRPr="00AE7845">
        <w:t xml:space="preserve"> </w:t>
      </w:r>
      <w:r w:rsidRPr="00AE7845">
        <w:t>and</w:t>
      </w:r>
      <w:r w:rsidRPr="00AE7845">
        <w:t xml:space="preserve"> </w:t>
      </w:r>
      <w:r w:rsidRPr="00AE7845">
        <w:t>go</w:t>
      </w:r>
      <w:r w:rsidRPr="00AE7845">
        <w:t>.</w:t>
      </w:r>
      <w:r w:rsidRPr="00AE7845">
        <w:t xml:space="preserve"> </w:t>
      </w:r>
      <w:r w:rsidRPr="00AE7845">
        <w:t>This</w:t>
      </w:r>
      <w:r w:rsidRPr="00AE7845">
        <w:t xml:space="preserve"> </w:t>
      </w:r>
      <w:r w:rsidRPr="00AE7845">
        <w:t>will</w:t>
      </w:r>
      <w:r w:rsidRPr="00AE7845">
        <w:t xml:space="preserve"> </w:t>
      </w:r>
      <w:r w:rsidRPr="00AE7845">
        <w:t>also</w:t>
      </w:r>
      <w:r w:rsidRPr="00AE7845">
        <w:t xml:space="preserve"> </w:t>
      </w:r>
      <w:r w:rsidRPr="00AE7845">
        <w:t>lessen</w:t>
      </w:r>
      <w:r w:rsidRPr="00AE7845">
        <w:t xml:space="preserve"> </w:t>
      </w:r>
      <w:r w:rsidRPr="00AE7845">
        <w:t>problems</w:t>
      </w:r>
      <w:r w:rsidRPr="00AE7845">
        <w:t xml:space="preserve"> </w:t>
      </w:r>
      <w:r w:rsidRPr="00AE7845">
        <w:t>with</w:t>
      </w:r>
      <w:r w:rsidRPr="00AE7845">
        <w:t xml:space="preserve"> </w:t>
      </w:r>
      <w:r w:rsidRPr="00AE7845">
        <w:t>learni</w:t>
      </w:r>
      <w:r w:rsidRPr="00AE7845">
        <w:t>ng</w:t>
      </w:r>
      <w:r w:rsidRPr="00AE7845">
        <w:t xml:space="preserve"> </w:t>
      </w:r>
      <w:r w:rsidRPr="00AE7845">
        <w:t>to</w:t>
      </w:r>
      <w:r w:rsidRPr="00AE7845">
        <w:t xml:space="preserve"> </w:t>
      </w:r>
      <w:r w:rsidRPr="00AE7845">
        <w:t>put</w:t>
      </w:r>
      <w:r w:rsidRPr="00AE7845">
        <w:t xml:space="preserve"> </w:t>
      </w:r>
      <w:r w:rsidRPr="00AE7845">
        <w:t>BM's</w:t>
      </w:r>
      <w:r w:rsidRPr="00AE7845">
        <w:t xml:space="preserve"> </w:t>
      </w:r>
      <w:r w:rsidRPr="00AE7845">
        <w:t>in</w:t>
      </w:r>
      <w:r w:rsidRPr="00AE7845">
        <w:t xml:space="preserve"> </w:t>
      </w:r>
      <w:r w:rsidRPr="00AE7845">
        <w:t>the</w:t>
      </w:r>
      <w:r w:rsidRPr="00AE7845">
        <w:t xml:space="preserve"> </w:t>
      </w:r>
      <w:r w:rsidRPr="00AE7845">
        <w:t>to</w:t>
      </w:r>
      <w:r w:rsidRPr="00AE7845">
        <w:t>i</w:t>
      </w:r>
      <w:r w:rsidRPr="00AE7845">
        <w:t>l</w:t>
      </w:r>
      <w:r w:rsidRPr="00AE7845">
        <w:t>et</w:t>
      </w:r>
      <w:r w:rsidRPr="00AE7845">
        <w:t xml:space="preserve"> </w:t>
      </w:r>
      <w:r w:rsidRPr="00AE7845">
        <w:t>and</w:t>
      </w:r>
      <w:r w:rsidRPr="00AE7845">
        <w:t xml:space="preserve"> </w:t>
      </w:r>
      <w:r w:rsidRPr="00AE7845">
        <w:t>will</w:t>
      </w:r>
      <w:r w:rsidRPr="00AE7845">
        <w:t xml:space="preserve"> </w:t>
      </w:r>
      <w:r w:rsidRPr="00AE7845">
        <w:t>also</w:t>
      </w:r>
      <w:r w:rsidRPr="00AE7845">
        <w:t xml:space="preserve"> </w:t>
      </w:r>
      <w:r w:rsidRPr="00AE7845">
        <w:t>avoid</w:t>
      </w:r>
      <w:r w:rsidRPr="00AE7845">
        <w:t xml:space="preserve"> </w:t>
      </w:r>
      <w:r w:rsidRPr="00AE7845">
        <w:t>const</w:t>
      </w:r>
      <w:r w:rsidRPr="00AE7845">
        <w:t>i</w:t>
      </w:r>
      <w:r w:rsidRPr="00AE7845">
        <w:t>pation</w:t>
      </w:r>
      <w:r w:rsidRPr="00AE7845">
        <w:t xml:space="preserve"> </w:t>
      </w:r>
      <w:r w:rsidRPr="00AE7845">
        <w:t>issues.</w:t>
      </w:r>
    </w:p>
    <w:p w:rsidR="00203201" w:rsidRPr="00AE7845" w:rsidRDefault="00AE7845" w:rsidP="00AE7845">
      <w:pPr>
        <w:pStyle w:val="BodyText"/>
        <w:numPr>
          <w:ilvl w:val="0"/>
          <w:numId w:val="3"/>
        </w:numPr>
      </w:pPr>
      <w:r w:rsidRPr="00AE7845">
        <w:t>Keep</w:t>
      </w:r>
      <w:r w:rsidRPr="00AE7845">
        <w:t xml:space="preserve"> </w:t>
      </w:r>
      <w:r w:rsidRPr="00AE7845">
        <w:t>a</w:t>
      </w:r>
      <w:r w:rsidRPr="00AE7845">
        <w:t xml:space="preserve"> </w:t>
      </w:r>
      <w:r w:rsidRPr="00AE7845">
        <w:t>small</w:t>
      </w:r>
      <w:r w:rsidRPr="00AE7845">
        <w:t xml:space="preserve"> </w:t>
      </w:r>
      <w:r w:rsidRPr="00AE7845">
        <w:t>supply</w:t>
      </w:r>
      <w:r w:rsidRPr="00AE7845">
        <w:t xml:space="preserve"> </w:t>
      </w:r>
      <w:r w:rsidR="00654940" w:rsidRPr="00AE7845">
        <w:t>of</w:t>
      </w:r>
      <w:r w:rsidRPr="00AE7845">
        <w:t xml:space="preserve"> </w:t>
      </w:r>
      <w:r w:rsidRPr="00AE7845">
        <w:t>pull</w:t>
      </w:r>
      <w:r w:rsidRPr="00AE7845">
        <w:t>-</w:t>
      </w:r>
      <w:r w:rsidRPr="00AE7845">
        <w:t>ups</w:t>
      </w:r>
      <w:r w:rsidRPr="00AE7845">
        <w:t xml:space="preserve"> </w:t>
      </w:r>
      <w:r w:rsidRPr="00AE7845">
        <w:t>available</w:t>
      </w:r>
      <w:r w:rsidRPr="00AE7845">
        <w:t xml:space="preserve"> </w:t>
      </w:r>
      <w:r w:rsidRPr="00AE7845">
        <w:t>at</w:t>
      </w:r>
      <w:r w:rsidRPr="00AE7845">
        <w:t xml:space="preserve"> </w:t>
      </w:r>
      <w:r w:rsidR="00654940" w:rsidRPr="00AE7845">
        <w:t>center</w:t>
      </w:r>
      <w:r w:rsidRPr="00AE7845">
        <w:t xml:space="preserve"> </w:t>
      </w:r>
      <w:r w:rsidRPr="00AE7845">
        <w:t>unti</w:t>
      </w:r>
      <w:r w:rsidR="00654940" w:rsidRPr="00AE7845">
        <w:t>l</w:t>
      </w:r>
      <w:r w:rsidRPr="00AE7845">
        <w:t xml:space="preserve"> </w:t>
      </w:r>
      <w:r w:rsidRPr="00AE7845">
        <w:t>the</w:t>
      </w:r>
      <w:r w:rsidRPr="00AE7845">
        <w:t xml:space="preserve"> </w:t>
      </w:r>
      <w:r w:rsidRPr="00AE7845">
        <w:t>child</w:t>
      </w:r>
      <w:r w:rsidRPr="00AE7845">
        <w:t xml:space="preserve"> </w:t>
      </w:r>
      <w:r w:rsidRPr="00AE7845">
        <w:t>has</w:t>
      </w:r>
      <w:r w:rsidRPr="00AE7845">
        <w:t xml:space="preserve"> </w:t>
      </w:r>
      <w:r w:rsidRPr="00AE7845">
        <w:t>shown</w:t>
      </w:r>
      <w:r w:rsidRPr="00AE7845">
        <w:t xml:space="preserve"> </w:t>
      </w:r>
      <w:r w:rsidRPr="00AE7845">
        <w:t>naptime</w:t>
      </w:r>
      <w:r w:rsidRPr="00AE7845">
        <w:t xml:space="preserve"> </w:t>
      </w:r>
      <w:r w:rsidRPr="00AE7845">
        <w:t>dryness</w:t>
      </w:r>
      <w:r w:rsidRPr="00AE7845">
        <w:t xml:space="preserve"> </w:t>
      </w:r>
      <w:r w:rsidRPr="00AE7845">
        <w:t>for</w:t>
      </w:r>
      <w:r w:rsidRPr="00AE7845">
        <w:t xml:space="preserve"> </w:t>
      </w:r>
      <w:r w:rsidRPr="00AE7845">
        <w:t>a</w:t>
      </w:r>
      <w:r w:rsidRPr="00AE7845">
        <w:t xml:space="preserve"> </w:t>
      </w:r>
      <w:r w:rsidR="00654940" w:rsidRPr="00AE7845">
        <w:t>week</w:t>
      </w:r>
      <w:r w:rsidRPr="00AE7845">
        <w:t>.</w:t>
      </w:r>
      <w:r w:rsidRPr="00AE7845">
        <w:t xml:space="preserve"> </w:t>
      </w:r>
      <w:r w:rsidRPr="00AE7845">
        <w:t>Your</w:t>
      </w:r>
      <w:r w:rsidRPr="00AE7845">
        <w:t xml:space="preserve"> </w:t>
      </w:r>
      <w:r w:rsidRPr="00AE7845">
        <w:t>child</w:t>
      </w:r>
      <w:r w:rsidRPr="00AE7845">
        <w:t xml:space="preserve"> </w:t>
      </w:r>
      <w:r w:rsidRPr="00AE7845">
        <w:t>wil</w:t>
      </w:r>
      <w:r w:rsidR="00654940" w:rsidRPr="00AE7845">
        <w:t>l</w:t>
      </w:r>
      <w:r w:rsidRPr="00AE7845">
        <w:t xml:space="preserve"> </w:t>
      </w:r>
      <w:r w:rsidRPr="00AE7845">
        <w:t>be</w:t>
      </w:r>
      <w:r w:rsidR="00654940" w:rsidRPr="00AE7845">
        <w:t xml:space="preserve"> </w:t>
      </w:r>
      <w:r w:rsidRPr="00AE7845">
        <w:t>i</w:t>
      </w:r>
      <w:r w:rsidRPr="00AE7845">
        <w:t>n</w:t>
      </w:r>
      <w:r w:rsidRPr="00AE7845">
        <w:t xml:space="preserve"> </w:t>
      </w:r>
      <w:r w:rsidR="00654940" w:rsidRPr="00AE7845">
        <w:t>a</w:t>
      </w:r>
      <w:r w:rsidRPr="00AE7845">
        <w:t xml:space="preserve"> </w:t>
      </w:r>
      <w:r w:rsidRPr="00AE7845">
        <w:t>pul</w:t>
      </w:r>
      <w:r w:rsidRPr="00AE7845">
        <w:t>l</w:t>
      </w:r>
      <w:r w:rsidRPr="00AE7845">
        <w:t>-</w:t>
      </w:r>
      <w:r w:rsidRPr="00AE7845">
        <w:t>up</w:t>
      </w:r>
      <w:r w:rsidRPr="00AE7845">
        <w:t xml:space="preserve"> </w:t>
      </w:r>
      <w:r w:rsidRPr="00AE7845">
        <w:t>during</w:t>
      </w:r>
      <w:r w:rsidRPr="00AE7845">
        <w:t xml:space="preserve"> </w:t>
      </w:r>
      <w:r w:rsidRPr="00AE7845">
        <w:t>n</w:t>
      </w:r>
      <w:r w:rsidR="00654940" w:rsidRPr="00AE7845">
        <w:t>a</w:t>
      </w:r>
      <w:r w:rsidRPr="00AE7845">
        <w:t>pt</w:t>
      </w:r>
      <w:r w:rsidRPr="00AE7845">
        <w:t>ime</w:t>
      </w:r>
      <w:r w:rsidRPr="00AE7845">
        <w:t xml:space="preserve"> </w:t>
      </w:r>
      <w:r w:rsidRPr="00AE7845">
        <w:t>unti</w:t>
      </w:r>
      <w:r w:rsidRPr="00AE7845">
        <w:t xml:space="preserve">l </w:t>
      </w:r>
      <w:r w:rsidR="00654940" w:rsidRPr="00AE7845">
        <w:t>the teacher</w:t>
      </w:r>
      <w:r w:rsidRPr="00AE7845">
        <w:t xml:space="preserve"> </w:t>
      </w:r>
      <w:r w:rsidRPr="00AE7845">
        <w:t>see</w:t>
      </w:r>
      <w:r w:rsidR="00654940" w:rsidRPr="00AE7845">
        <w:t>s</w:t>
      </w:r>
      <w:r w:rsidRPr="00AE7845">
        <w:t xml:space="preserve"> </w:t>
      </w:r>
      <w:r w:rsidRPr="00AE7845">
        <w:t>that</w:t>
      </w:r>
      <w:r w:rsidRPr="00AE7845">
        <w:t xml:space="preserve"> </w:t>
      </w:r>
      <w:r w:rsidRPr="00AE7845">
        <w:t>she</w:t>
      </w:r>
      <w:r w:rsidRPr="00AE7845">
        <w:t xml:space="preserve"> </w:t>
      </w:r>
      <w:r w:rsidRPr="00AE7845">
        <w:t>or</w:t>
      </w:r>
      <w:r w:rsidRPr="00AE7845">
        <w:t xml:space="preserve"> </w:t>
      </w:r>
      <w:r w:rsidRPr="00AE7845">
        <w:t>he</w:t>
      </w:r>
      <w:r w:rsidRPr="00AE7845">
        <w:t xml:space="preserve"> </w:t>
      </w:r>
      <w:r w:rsidRPr="00AE7845">
        <w:t>h</w:t>
      </w:r>
      <w:r w:rsidR="00654940" w:rsidRPr="00AE7845">
        <w:t>a</w:t>
      </w:r>
      <w:r w:rsidRPr="00AE7845">
        <w:t>s</w:t>
      </w:r>
      <w:r w:rsidRPr="00AE7845">
        <w:t xml:space="preserve"> </w:t>
      </w:r>
      <w:r w:rsidRPr="00AE7845">
        <w:t>shown</w:t>
      </w:r>
      <w:r w:rsidRPr="00AE7845">
        <w:t xml:space="preserve"> </w:t>
      </w:r>
      <w:r w:rsidRPr="00AE7845">
        <w:t>that</w:t>
      </w:r>
      <w:r w:rsidRPr="00AE7845">
        <w:t xml:space="preserve"> </w:t>
      </w:r>
      <w:r w:rsidRPr="00AE7845">
        <w:t>the</w:t>
      </w:r>
      <w:r w:rsidRPr="00AE7845">
        <w:t>y</w:t>
      </w:r>
      <w:r w:rsidRPr="00AE7845">
        <w:t xml:space="preserve"> </w:t>
      </w:r>
      <w:r w:rsidRPr="00AE7845">
        <w:t>can</w:t>
      </w:r>
      <w:r w:rsidRPr="00AE7845">
        <w:t xml:space="preserve"> </w:t>
      </w:r>
      <w:r w:rsidRPr="00AE7845">
        <w:t>stay</w:t>
      </w:r>
      <w:r w:rsidRPr="00AE7845">
        <w:t xml:space="preserve"> </w:t>
      </w:r>
      <w:r w:rsidRPr="00AE7845">
        <w:t>dry</w:t>
      </w:r>
      <w:r w:rsidRPr="00AE7845">
        <w:t xml:space="preserve"> </w:t>
      </w:r>
      <w:r w:rsidRPr="00AE7845">
        <w:t>for</w:t>
      </w:r>
      <w:r w:rsidRPr="00AE7845">
        <w:t xml:space="preserve"> </w:t>
      </w:r>
      <w:r w:rsidRPr="00AE7845">
        <w:t>that</w:t>
      </w:r>
      <w:r w:rsidRPr="00AE7845">
        <w:t xml:space="preserve"> </w:t>
      </w:r>
      <w:r w:rsidRPr="00AE7845">
        <w:t>t</w:t>
      </w:r>
      <w:r w:rsidRPr="00AE7845">
        <w:t>i</w:t>
      </w:r>
      <w:r w:rsidRPr="00AE7845">
        <w:t>me</w:t>
      </w:r>
      <w:r w:rsidRPr="00AE7845">
        <w:t>.</w:t>
      </w:r>
    </w:p>
    <w:p w:rsidR="00203201" w:rsidRPr="00AE7845" w:rsidRDefault="00654940" w:rsidP="00AE7845">
      <w:pPr>
        <w:pStyle w:val="BodyText"/>
        <w:numPr>
          <w:ilvl w:val="0"/>
          <w:numId w:val="3"/>
        </w:numPr>
      </w:pPr>
      <w:r w:rsidRPr="00AE7845">
        <w:t>A Kid’s Place</w:t>
      </w:r>
      <w:r w:rsidR="00AE7845" w:rsidRPr="00AE7845">
        <w:t xml:space="preserve"> </w:t>
      </w:r>
      <w:r w:rsidR="00AE7845" w:rsidRPr="00AE7845">
        <w:t>does</w:t>
      </w:r>
      <w:r w:rsidR="00AE7845" w:rsidRPr="00AE7845">
        <w:t xml:space="preserve"> </w:t>
      </w:r>
      <w:r w:rsidR="00AE7845" w:rsidRPr="00AE7845">
        <w:t>not</w:t>
      </w:r>
      <w:r w:rsidR="00AE7845" w:rsidRPr="00AE7845">
        <w:t xml:space="preserve"> </w:t>
      </w:r>
      <w:r w:rsidR="00AE7845" w:rsidRPr="00AE7845">
        <w:t>rinse</w:t>
      </w:r>
      <w:r w:rsidR="00AE7845" w:rsidRPr="00AE7845">
        <w:t xml:space="preserve"> </w:t>
      </w:r>
      <w:r w:rsidR="00AE7845" w:rsidRPr="00AE7845">
        <w:t>out</w:t>
      </w:r>
      <w:r w:rsidR="00AE7845" w:rsidRPr="00AE7845">
        <w:t xml:space="preserve"> </w:t>
      </w:r>
      <w:r w:rsidR="00AE7845" w:rsidRPr="00AE7845">
        <w:t>or</w:t>
      </w:r>
      <w:r w:rsidR="00AE7845" w:rsidRPr="00AE7845">
        <w:t xml:space="preserve"> </w:t>
      </w:r>
      <w:r w:rsidR="00AE7845" w:rsidRPr="00AE7845">
        <w:t>wash</w:t>
      </w:r>
      <w:r w:rsidR="00AE7845" w:rsidRPr="00AE7845">
        <w:t xml:space="preserve"> </w:t>
      </w:r>
      <w:r w:rsidR="00AE7845" w:rsidRPr="00AE7845">
        <w:t>soi</w:t>
      </w:r>
      <w:r w:rsidR="00AE7845" w:rsidRPr="00AE7845">
        <w:t>led</w:t>
      </w:r>
      <w:r w:rsidR="00AE7845" w:rsidRPr="00AE7845">
        <w:t xml:space="preserve"> </w:t>
      </w:r>
      <w:r w:rsidR="00AE7845" w:rsidRPr="00AE7845">
        <w:t>clothi</w:t>
      </w:r>
      <w:r w:rsidR="00AE7845" w:rsidRPr="00AE7845">
        <w:t>ng</w:t>
      </w:r>
      <w:r w:rsidR="00AE7845" w:rsidRPr="00AE7845">
        <w:t xml:space="preserve"> </w:t>
      </w:r>
      <w:r w:rsidR="00AE7845" w:rsidRPr="00AE7845">
        <w:t>so</w:t>
      </w:r>
      <w:r w:rsidR="00AE7845" w:rsidRPr="00AE7845">
        <w:t xml:space="preserve"> </w:t>
      </w:r>
      <w:r w:rsidR="00AE7845" w:rsidRPr="00AE7845">
        <w:t>any</w:t>
      </w:r>
      <w:r w:rsidR="00AE7845" w:rsidRPr="00AE7845">
        <w:t xml:space="preserve"> </w:t>
      </w:r>
      <w:r w:rsidR="00AE7845" w:rsidRPr="00AE7845">
        <w:t>clothing</w:t>
      </w:r>
      <w:r w:rsidR="00AE7845" w:rsidRPr="00AE7845">
        <w:t xml:space="preserve"> </w:t>
      </w:r>
      <w:r w:rsidR="00AE7845" w:rsidRPr="00AE7845">
        <w:t>that</w:t>
      </w:r>
      <w:r w:rsidR="00AE7845" w:rsidRPr="00AE7845">
        <w:t xml:space="preserve"> </w:t>
      </w:r>
      <w:r w:rsidR="00AE7845" w:rsidRPr="00AE7845">
        <w:t>becomes</w:t>
      </w:r>
      <w:r w:rsidR="00AE7845" w:rsidRPr="00AE7845">
        <w:t xml:space="preserve"> </w:t>
      </w:r>
      <w:r w:rsidR="00AE7845" w:rsidRPr="00AE7845">
        <w:t>soiled</w:t>
      </w:r>
      <w:r w:rsidR="00AE7845" w:rsidRPr="00AE7845">
        <w:t xml:space="preserve"> </w:t>
      </w:r>
      <w:r w:rsidR="00AE7845" w:rsidRPr="00AE7845">
        <w:t>during</w:t>
      </w:r>
      <w:r w:rsidR="00AE7845" w:rsidRPr="00AE7845">
        <w:t xml:space="preserve"> </w:t>
      </w:r>
      <w:r w:rsidR="00AE7845" w:rsidRPr="00AE7845">
        <w:t>the</w:t>
      </w:r>
      <w:r w:rsidR="00AE7845" w:rsidRPr="00AE7845">
        <w:t xml:space="preserve"> </w:t>
      </w:r>
      <w:r w:rsidR="00AE7845" w:rsidRPr="00AE7845">
        <w:t>day</w:t>
      </w:r>
      <w:r w:rsidR="00AE7845" w:rsidRPr="00AE7845">
        <w:t xml:space="preserve"> </w:t>
      </w:r>
      <w:r w:rsidR="00AE7845" w:rsidRPr="00AE7845">
        <w:t>will</w:t>
      </w:r>
      <w:r w:rsidR="00AE7845" w:rsidRPr="00AE7845">
        <w:t xml:space="preserve"> </w:t>
      </w:r>
      <w:r w:rsidR="00AE7845" w:rsidRPr="00AE7845">
        <w:t>need</w:t>
      </w:r>
      <w:r w:rsidR="00AE7845" w:rsidRPr="00AE7845">
        <w:t xml:space="preserve"> </w:t>
      </w:r>
      <w:r w:rsidR="00AE7845" w:rsidRPr="00AE7845">
        <w:t>to</w:t>
      </w:r>
      <w:r w:rsidR="00AE7845" w:rsidRPr="00AE7845">
        <w:t xml:space="preserve"> </w:t>
      </w:r>
      <w:r w:rsidR="00AE7845" w:rsidRPr="00AE7845">
        <w:t>go</w:t>
      </w:r>
      <w:r w:rsidR="00AE7845" w:rsidRPr="00AE7845">
        <w:t xml:space="preserve"> </w:t>
      </w:r>
      <w:r w:rsidR="00AE7845" w:rsidRPr="00AE7845">
        <w:t>home</w:t>
      </w:r>
      <w:r w:rsidR="00AE7845" w:rsidRPr="00AE7845">
        <w:t xml:space="preserve"> </w:t>
      </w:r>
      <w:r w:rsidR="00AE7845" w:rsidRPr="00AE7845">
        <w:t>that</w:t>
      </w:r>
      <w:r w:rsidR="00AE7845" w:rsidRPr="00AE7845">
        <w:t xml:space="preserve"> </w:t>
      </w:r>
      <w:r w:rsidR="00AE7845" w:rsidRPr="00AE7845">
        <w:t>af</w:t>
      </w:r>
      <w:r w:rsidR="00AE7845" w:rsidRPr="00AE7845">
        <w:t>ternoon</w:t>
      </w:r>
      <w:r w:rsidR="00AE7845" w:rsidRPr="00AE7845">
        <w:t>.</w:t>
      </w:r>
    </w:p>
    <w:p w:rsidR="00203201" w:rsidRPr="00AE7845" w:rsidRDefault="00203201" w:rsidP="00AE7845">
      <w:pPr>
        <w:pStyle w:val="BodyText"/>
      </w:pPr>
    </w:p>
    <w:p w:rsidR="00654940" w:rsidRPr="00AE7845" w:rsidRDefault="00AE7845" w:rsidP="00AE7845">
      <w:pPr>
        <w:pStyle w:val="BodyText"/>
      </w:pPr>
      <w:r w:rsidRPr="00AE7845">
        <w:t>Please</w:t>
      </w:r>
      <w:r w:rsidRPr="00AE7845">
        <w:t xml:space="preserve"> </w:t>
      </w:r>
      <w:r w:rsidRPr="00AE7845">
        <w:t>keep</w:t>
      </w:r>
      <w:r w:rsidRPr="00AE7845">
        <w:t xml:space="preserve"> </w:t>
      </w:r>
      <w:r w:rsidRPr="00AE7845">
        <w:t>in</w:t>
      </w:r>
      <w:r w:rsidRPr="00AE7845">
        <w:t xml:space="preserve"> </w:t>
      </w:r>
      <w:r w:rsidRPr="00AE7845">
        <w:t>mi</w:t>
      </w:r>
      <w:r w:rsidRPr="00AE7845">
        <w:t>nd</w:t>
      </w:r>
      <w:r w:rsidRPr="00AE7845">
        <w:t xml:space="preserve"> </w:t>
      </w:r>
      <w:r w:rsidRPr="00AE7845">
        <w:t>that</w:t>
      </w:r>
      <w:r w:rsidRPr="00AE7845">
        <w:t xml:space="preserve"> </w:t>
      </w:r>
      <w:r w:rsidRPr="00AE7845">
        <w:t>of</w:t>
      </w:r>
      <w:r w:rsidRPr="00AE7845">
        <w:t xml:space="preserve"> </w:t>
      </w:r>
      <w:r w:rsidRPr="00AE7845">
        <w:t>ten</w:t>
      </w:r>
      <w:r w:rsidRPr="00AE7845">
        <w:t xml:space="preserve"> </w:t>
      </w:r>
      <w:r w:rsidR="00654940" w:rsidRPr="00AE7845">
        <w:t>chi</w:t>
      </w:r>
      <w:r w:rsidRPr="00AE7845">
        <w:t>ldren</w:t>
      </w:r>
      <w:r w:rsidRPr="00AE7845">
        <w:t xml:space="preserve"> </w:t>
      </w:r>
      <w:r w:rsidRPr="00AE7845">
        <w:t>will</w:t>
      </w:r>
      <w:r w:rsidRPr="00AE7845">
        <w:t xml:space="preserve"> </w:t>
      </w:r>
      <w:r w:rsidRPr="00AE7845">
        <w:t>show</w:t>
      </w:r>
      <w:r w:rsidRPr="00AE7845">
        <w:t xml:space="preserve"> </w:t>
      </w:r>
      <w:r w:rsidRPr="00AE7845">
        <w:t>a</w:t>
      </w:r>
      <w:r w:rsidRPr="00AE7845">
        <w:t xml:space="preserve"> </w:t>
      </w:r>
      <w:r w:rsidRPr="00AE7845">
        <w:t>readiness</w:t>
      </w:r>
      <w:r w:rsidRPr="00AE7845">
        <w:t xml:space="preserve"> </w:t>
      </w:r>
      <w:r w:rsidRPr="00AE7845">
        <w:t>and</w:t>
      </w:r>
      <w:r w:rsidRPr="00AE7845">
        <w:t xml:space="preserve"> </w:t>
      </w:r>
      <w:r w:rsidRPr="00AE7845">
        <w:t>h</w:t>
      </w:r>
      <w:r w:rsidR="00654940" w:rsidRPr="00AE7845">
        <w:t>a</w:t>
      </w:r>
      <w:r w:rsidRPr="00AE7845">
        <w:t>ve</w:t>
      </w:r>
      <w:r w:rsidRPr="00AE7845">
        <w:t xml:space="preserve"> </w:t>
      </w:r>
      <w:r w:rsidRPr="00AE7845">
        <w:t>success</w:t>
      </w:r>
      <w:r w:rsidRPr="00AE7845">
        <w:t xml:space="preserve"> </w:t>
      </w:r>
      <w:r w:rsidRPr="00AE7845">
        <w:t>for</w:t>
      </w:r>
      <w:r w:rsidRPr="00AE7845">
        <w:t xml:space="preserve"> </w:t>
      </w:r>
      <w:r w:rsidRPr="00AE7845">
        <w:t>potty</w:t>
      </w:r>
      <w:r w:rsidRPr="00AE7845">
        <w:t xml:space="preserve"> </w:t>
      </w:r>
      <w:r w:rsidRPr="00AE7845">
        <w:t>training</w:t>
      </w:r>
      <w:r w:rsidRPr="00AE7845">
        <w:t xml:space="preserve"> </w:t>
      </w:r>
      <w:r w:rsidRPr="00AE7845">
        <w:t>at</w:t>
      </w:r>
      <w:r w:rsidRPr="00AE7845">
        <w:t xml:space="preserve"> </w:t>
      </w:r>
      <w:r w:rsidRPr="00AE7845">
        <w:t>home</w:t>
      </w:r>
      <w:r w:rsidRPr="00AE7845">
        <w:t xml:space="preserve"> </w:t>
      </w:r>
      <w:r w:rsidRPr="00AE7845">
        <w:t>before</w:t>
      </w:r>
      <w:r w:rsidRPr="00AE7845">
        <w:t xml:space="preserve"> </w:t>
      </w:r>
      <w:r w:rsidRPr="00AE7845">
        <w:t>the</w:t>
      </w:r>
      <w:r w:rsidRPr="00AE7845">
        <w:t xml:space="preserve"> </w:t>
      </w:r>
      <w:r w:rsidRPr="00AE7845">
        <w:t>signs</w:t>
      </w:r>
      <w:r w:rsidRPr="00AE7845">
        <w:t xml:space="preserve"> </w:t>
      </w:r>
      <w:r w:rsidRPr="00AE7845">
        <w:t>are</w:t>
      </w:r>
      <w:r w:rsidRPr="00AE7845">
        <w:t xml:space="preserve"> </w:t>
      </w:r>
      <w:r w:rsidRPr="00AE7845">
        <w:t>seen</w:t>
      </w:r>
      <w:r w:rsidRPr="00AE7845">
        <w:t xml:space="preserve"> </w:t>
      </w:r>
      <w:r w:rsidRPr="00AE7845">
        <w:t>at</w:t>
      </w:r>
      <w:r w:rsidRPr="00AE7845">
        <w:t xml:space="preserve"> </w:t>
      </w:r>
      <w:r w:rsidRPr="00AE7845">
        <w:t>chi</w:t>
      </w:r>
      <w:r w:rsidRPr="00AE7845">
        <w:t>ld</w:t>
      </w:r>
      <w:r w:rsidRPr="00AE7845">
        <w:t xml:space="preserve"> </w:t>
      </w:r>
      <w:r w:rsidRPr="00AE7845">
        <w:t>care</w:t>
      </w:r>
      <w:r w:rsidRPr="00AE7845">
        <w:t>.</w:t>
      </w:r>
      <w:r w:rsidRPr="00AE7845">
        <w:t xml:space="preserve"> </w:t>
      </w:r>
      <w:r w:rsidRPr="00AE7845">
        <w:t>There</w:t>
      </w:r>
      <w:r w:rsidRPr="00AE7845">
        <w:t xml:space="preserve"> </w:t>
      </w:r>
      <w:r w:rsidRPr="00AE7845">
        <w:t>may</w:t>
      </w:r>
      <w:r w:rsidRPr="00AE7845">
        <w:t xml:space="preserve"> </w:t>
      </w:r>
      <w:r w:rsidRPr="00AE7845">
        <w:t>be</w:t>
      </w:r>
      <w:r w:rsidRPr="00AE7845">
        <w:t xml:space="preserve"> </w:t>
      </w:r>
      <w:r w:rsidRPr="00AE7845">
        <w:t>a</w:t>
      </w:r>
      <w:r w:rsidRPr="00AE7845">
        <w:t xml:space="preserve"> </w:t>
      </w:r>
      <w:r w:rsidRPr="00AE7845">
        <w:t>period</w:t>
      </w:r>
      <w:r w:rsidRPr="00AE7845">
        <w:t xml:space="preserve"> </w:t>
      </w:r>
      <w:r w:rsidRPr="00AE7845">
        <w:t>of</w:t>
      </w:r>
      <w:r w:rsidRPr="00AE7845">
        <w:t xml:space="preserve"> </w:t>
      </w:r>
      <w:r w:rsidRPr="00AE7845">
        <w:t>time</w:t>
      </w:r>
      <w:r w:rsidRPr="00AE7845">
        <w:t xml:space="preserve"> </w:t>
      </w:r>
      <w:r w:rsidRPr="00AE7845">
        <w:t>where</w:t>
      </w:r>
      <w:r w:rsidRPr="00AE7845">
        <w:t xml:space="preserve"> </w:t>
      </w:r>
      <w:r w:rsidRPr="00AE7845">
        <w:t>your</w:t>
      </w:r>
      <w:r w:rsidRPr="00AE7845">
        <w:t xml:space="preserve"> </w:t>
      </w:r>
      <w:r w:rsidRPr="00AE7845">
        <w:t>chi</w:t>
      </w:r>
      <w:r w:rsidRPr="00AE7845">
        <w:t>ld</w:t>
      </w:r>
      <w:r w:rsidRPr="00AE7845">
        <w:t xml:space="preserve"> </w:t>
      </w:r>
      <w:r w:rsidRPr="00AE7845">
        <w:t>i</w:t>
      </w:r>
      <w:r w:rsidRPr="00AE7845">
        <w:t>s</w:t>
      </w:r>
      <w:r w:rsidRPr="00AE7845">
        <w:t xml:space="preserve"> </w:t>
      </w:r>
      <w:r w:rsidRPr="00AE7845">
        <w:t>potty</w:t>
      </w:r>
      <w:r w:rsidRPr="00AE7845">
        <w:t xml:space="preserve"> </w:t>
      </w:r>
      <w:r w:rsidRPr="00AE7845">
        <w:t>trained</w:t>
      </w:r>
      <w:r w:rsidRPr="00AE7845">
        <w:t xml:space="preserve"> </w:t>
      </w:r>
      <w:r w:rsidRPr="00AE7845">
        <w:t>at</w:t>
      </w:r>
      <w:r w:rsidRPr="00AE7845">
        <w:t xml:space="preserve"> </w:t>
      </w:r>
      <w:r w:rsidRPr="00AE7845">
        <w:t>home</w:t>
      </w:r>
      <w:r w:rsidRPr="00AE7845">
        <w:t xml:space="preserve"> </w:t>
      </w:r>
      <w:r w:rsidRPr="00AE7845">
        <w:t>and</w:t>
      </w:r>
      <w:r w:rsidRPr="00AE7845">
        <w:t xml:space="preserve"> </w:t>
      </w:r>
      <w:r w:rsidRPr="00AE7845">
        <w:t>not</w:t>
      </w:r>
      <w:r w:rsidRPr="00AE7845">
        <w:t xml:space="preserve"> </w:t>
      </w:r>
      <w:r w:rsidRPr="00AE7845">
        <w:t>at</w:t>
      </w:r>
      <w:r w:rsidRPr="00AE7845">
        <w:t xml:space="preserve"> </w:t>
      </w:r>
      <w:r w:rsidRPr="00AE7845">
        <w:t>child</w:t>
      </w:r>
      <w:r w:rsidRPr="00AE7845">
        <w:t xml:space="preserve"> </w:t>
      </w:r>
      <w:r w:rsidRPr="00AE7845">
        <w:t>care</w:t>
      </w:r>
      <w:r w:rsidRPr="00AE7845">
        <w:t>.</w:t>
      </w:r>
      <w:r w:rsidRPr="00AE7845">
        <w:t xml:space="preserve"> </w:t>
      </w:r>
      <w:r w:rsidRPr="00AE7845">
        <w:t>That</w:t>
      </w:r>
      <w:r w:rsidRPr="00AE7845">
        <w:t xml:space="preserve"> </w:t>
      </w:r>
      <w:r w:rsidRPr="00AE7845">
        <w:t>is</w:t>
      </w:r>
      <w:r w:rsidR="00654940" w:rsidRPr="00AE7845">
        <w:t xml:space="preserve"> </w:t>
      </w:r>
      <w:r w:rsidRPr="00AE7845">
        <w:t>perf</w:t>
      </w:r>
      <w:r w:rsidRPr="00AE7845">
        <w:t>ectly</w:t>
      </w:r>
      <w:r w:rsidRPr="00AE7845">
        <w:t xml:space="preserve"> </w:t>
      </w:r>
      <w:r w:rsidRPr="00AE7845">
        <w:t>normal</w:t>
      </w:r>
      <w:r w:rsidRPr="00AE7845">
        <w:t xml:space="preserve"> </w:t>
      </w:r>
      <w:r w:rsidRPr="00AE7845">
        <w:t>and</w:t>
      </w:r>
      <w:r w:rsidRPr="00AE7845">
        <w:t xml:space="preserve"> </w:t>
      </w:r>
      <w:r w:rsidRPr="00AE7845">
        <w:t>has</w:t>
      </w:r>
      <w:r w:rsidRPr="00AE7845">
        <w:t xml:space="preserve"> </w:t>
      </w:r>
      <w:r w:rsidRPr="00AE7845">
        <w:t>been</w:t>
      </w:r>
      <w:r w:rsidRPr="00AE7845">
        <w:t xml:space="preserve"> </w:t>
      </w:r>
      <w:r w:rsidRPr="00AE7845">
        <w:t>seen</w:t>
      </w:r>
      <w:r w:rsidRPr="00AE7845">
        <w:t xml:space="preserve"> </w:t>
      </w:r>
      <w:r w:rsidRPr="00AE7845">
        <w:t>quite</w:t>
      </w:r>
      <w:r w:rsidRPr="00AE7845">
        <w:t xml:space="preserve"> </w:t>
      </w:r>
      <w:r w:rsidRPr="00AE7845">
        <w:t>of</w:t>
      </w:r>
      <w:r w:rsidRPr="00AE7845">
        <w:t>ten</w:t>
      </w:r>
      <w:r w:rsidR="00654940" w:rsidRPr="00AE7845">
        <w:t>.</w:t>
      </w:r>
      <w:r w:rsidRPr="00AE7845">
        <w:t xml:space="preserve"> </w:t>
      </w:r>
      <w:r w:rsidR="00654940" w:rsidRPr="00AE7845">
        <w:t>If your</w:t>
      </w:r>
      <w:r w:rsidRPr="00AE7845">
        <w:t xml:space="preserve"> </w:t>
      </w:r>
      <w:r w:rsidRPr="00AE7845">
        <w:t>child</w:t>
      </w:r>
      <w:r w:rsidRPr="00AE7845">
        <w:t xml:space="preserve"> </w:t>
      </w:r>
      <w:r w:rsidRPr="00AE7845">
        <w:t>comes</w:t>
      </w:r>
      <w:r w:rsidRPr="00AE7845">
        <w:t xml:space="preserve"> </w:t>
      </w:r>
      <w:r w:rsidRPr="00AE7845">
        <w:t>to</w:t>
      </w:r>
      <w:r w:rsidRPr="00AE7845">
        <w:t xml:space="preserve"> </w:t>
      </w:r>
      <w:r w:rsidRPr="00AE7845">
        <w:t>child</w:t>
      </w:r>
      <w:r w:rsidRPr="00AE7845">
        <w:t xml:space="preserve"> </w:t>
      </w:r>
      <w:r w:rsidRPr="00AE7845">
        <w:t>care</w:t>
      </w:r>
      <w:r w:rsidRPr="00AE7845">
        <w:t xml:space="preserve"> </w:t>
      </w:r>
      <w:r w:rsidRPr="00AE7845">
        <w:t>with</w:t>
      </w:r>
      <w:r w:rsidRPr="00AE7845">
        <w:t xml:space="preserve"> </w:t>
      </w:r>
      <w:r w:rsidRPr="00AE7845">
        <w:t>underwear</w:t>
      </w:r>
      <w:r w:rsidRPr="00AE7845">
        <w:t xml:space="preserve"> </w:t>
      </w:r>
      <w:r w:rsidRPr="00AE7845">
        <w:t>on</w:t>
      </w:r>
      <w:r w:rsidRPr="00AE7845">
        <w:t xml:space="preserve"> </w:t>
      </w:r>
      <w:r w:rsidRPr="00AE7845">
        <w:t>and</w:t>
      </w:r>
      <w:r w:rsidRPr="00AE7845">
        <w:t xml:space="preserve"> </w:t>
      </w:r>
      <w:r w:rsidRPr="00AE7845">
        <w:t>has</w:t>
      </w:r>
      <w:r w:rsidRPr="00AE7845">
        <w:t xml:space="preserve"> </w:t>
      </w:r>
      <w:r w:rsidRPr="00AE7845">
        <w:t>2</w:t>
      </w:r>
      <w:r w:rsidRPr="00AE7845">
        <w:t xml:space="preserve"> </w:t>
      </w:r>
      <w:r w:rsidRPr="00AE7845">
        <w:t>accidents</w:t>
      </w:r>
      <w:r w:rsidRPr="00AE7845">
        <w:t xml:space="preserve"> </w:t>
      </w:r>
      <w:r w:rsidRPr="00AE7845">
        <w:t>in</w:t>
      </w:r>
      <w:r w:rsidRPr="00AE7845">
        <w:t xml:space="preserve"> </w:t>
      </w:r>
      <w:r w:rsidRPr="00AE7845">
        <w:t>a</w:t>
      </w:r>
      <w:r w:rsidRPr="00AE7845">
        <w:t xml:space="preserve"> </w:t>
      </w:r>
      <w:r w:rsidRPr="00AE7845">
        <w:t>short</w:t>
      </w:r>
      <w:r w:rsidRPr="00AE7845">
        <w:t xml:space="preserve"> </w:t>
      </w:r>
      <w:r w:rsidRPr="00AE7845">
        <w:t>period</w:t>
      </w:r>
      <w:r w:rsidRPr="00AE7845">
        <w:t xml:space="preserve"> </w:t>
      </w:r>
      <w:r w:rsidRPr="00AE7845">
        <w:t>of</w:t>
      </w:r>
      <w:r w:rsidRPr="00AE7845">
        <w:t xml:space="preserve"> </w:t>
      </w:r>
      <w:r w:rsidRPr="00AE7845">
        <w:t>t</w:t>
      </w:r>
      <w:r w:rsidRPr="00AE7845">
        <w:t>im</w:t>
      </w:r>
      <w:r w:rsidRPr="00AE7845">
        <w:t>e</w:t>
      </w:r>
      <w:r w:rsidR="00654940" w:rsidRPr="00AE7845">
        <w:t xml:space="preserve">, we will put a </w:t>
      </w:r>
      <w:r w:rsidRPr="00AE7845">
        <w:t>diaper</w:t>
      </w:r>
      <w:r w:rsidRPr="00AE7845">
        <w:t xml:space="preserve"> </w:t>
      </w:r>
      <w:r w:rsidRPr="00AE7845">
        <w:t>or</w:t>
      </w:r>
      <w:r w:rsidRPr="00AE7845">
        <w:t xml:space="preserve"> </w:t>
      </w:r>
      <w:r w:rsidRPr="00AE7845">
        <w:t>Pull</w:t>
      </w:r>
      <w:r w:rsidR="00654940" w:rsidRPr="00AE7845">
        <w:t xml:space="preserve">-Up on your child and we can try again </w:t>
      </w:r>
      <w:r w:rsidRPr="00AE7845">
        <w:t>another</w:t>
      </w:r>
      <w:r w:rsidRPr="00AE7845">
        <w:t xml:space="preserve"> </w:t>
      </w:r>
      <w:r w:rsidRPr="00AE7845">
        <w:t>day</w:t>
      </w:r>
      <w:r w:rsidRPr="00AE7845">
        <w:t xml:space="preserve"> </w:t>
      </w:r>
      <w:r w:rsidRPr="00AE7845">
        <w:t>when</w:t>
      </w:r>
      <w:r w:rsidRPr="00AE7845">
        <w:t xml:space="preserve"> </w:t>
      </w:r>
      <w:r w:rsidRPr="00AE7845">
        <w:t>he</w:t>
      </w:r>
      <w:r w:rsidRPr="00AE7845">
        <w:t xml:space="preserve"> </w:t>
      </w:r>
      <w:r w:rsidRPr="00AE7845">
        <w:t>or</w:t>
      </w:r>
      <w:r w:rsidRPr="00AE7845">
        <w:t xml:space="preserve"> </w:t>
      </w:r>
      <w:r w:rsidRPr="00AE7845">
        <w:t>she</w:t>
      </w:r>
      <w:r w:rsidRPr="00AE7845">
        <w:t xml:space="preserve"> </w:t>
      </w:r>
      <w:r w:rsidRPr="00AE7845">
        <w:t>shows</w:t>
      </w:r>
      <w:r w:rsidRPr="00AE7845">
        <w:t xml:space="preserve"> </w:t>
      </w:r>
      <w:r w:rsidRPr="00AE7845">
        <w:t>signs of</w:t>
      </w:r>
      <w:r w:rsidRPr="00AE7845">
        <w:t xml:space="preserve"> </w:t>
      </w:r>
      <w:r w:rsidRPr="00AE7845">
        <w:t>being</w:t>
      </w:r>
      <w:r w:rsidRPr="00AE7845">
        <w:t xml:space="preserve"> </w:t>
      </w:r>
      <w:r w:rsidRPr="00AE7845">
        <w:t>ready</w:t>
      </w:r>
      <w:r w:rsidRPr="00AE7845">
        <w:t xml:space="preserve"> </w:t>
      </w:r>
      <w:r w:rsidRPr="00AE7845">
        <w:t>at</w:t>
      </w:r>
      <w:r w:rsidRPr="00AE7845">
        <w:t xml:space="preserve"> </w:t>
      </w:r>
      <w:r w:rsidRPr="00AE7845">
        <w:t>child</w:t>
      </w:r>
      <w:r w:rsidRPr="00AE7845">
        <w:t xml:space="preserve"> </w:t>
      </w:r>
      <w:r w:rsidRPr="00AE7845">
        <w:t>care</w:t>
      </w:r>
      <w:r w:rsidRPr="00AE7845">
        <w:t>.</w:t>
      </w:r>
      <w:r w:rsidRPr="00AE7845">
        <w:t xml:space="preserve"> </w:t>
      </w:r>
      <w:r w:rsidRPr="00AE7845">
        <w:t>I</w:t>
      </w:r>
      <w:r w:rsidRPr="00AE7845">
        <w:t xml:space="preserve"> </w:t>
      </w:r>
      <w:r w:rsidRPr="00AE7845">
        <w:t>can</w:t>
      </w:r>
      <w:r w:rsidRPr="00AE7845">
        <w:t>not</w:t>
      </w:r>
      <w:r w:rsidRPr="00AE7845">
        <w:t xml:space="preserve"> </w:t>
      </w:r>
      <w:r w:rsidRPr="00AE7845">
        <w:t>emphasize</w:t>
      </w:r>
      <w:r w:rsidRPr="00AE7845">
        <w:t xml:space="preserve"> </w:t>
      </w:r>
      <w:r w:rsidRPr="00AE7845">
        <w:t>enough</w:t>
      </w:r>
      <w:r w:rsidRPr="00AE7845">
        <w:t xml:space="preserve"> </w:t>
      </w:r>
      <w:r w:rsidRPr="00AE7845">
        <w:t>that</w:t>
      </w:r>
      <w:r w:rsidRPr="00AE7845">
        <w:t xml:space="preserve"> </w:t>
      </w:r>
      <w:r w:rsidRPr="00AE7845">
        <w:t>patience</w:t>
      </w:r>
      <w:r w:rsidRPr="00AE7845">
        <w:t xml:space="preserve"> </w:t>
      </w:r>
      <w:r w:rsidRPr="00AE7845">
        <w:t>is</w:t>
      </w:r>
      <w:r w:rsidRPr="00AE7845">
        <w:t xml:space="preserve"> </w:t>
      </w:r>
      <w:r w:rsidRPr="00AE7845">
        <w:t>the</w:t>
      </w:r>
      <w:r w:rsidRPr="00AE7845">
        <w:t xml:space="preserve"> </w:t>
      </w:r>
      <w:r w:rsidRPr="00AE7845">
        <w:t>key</w:t>
      </w:r>
      <w:r w:rsidRPr="00AE7845">
        <w:t xml:space="preserve"> </w:t>
      </w:r>
      <w:r w:rsidRPr="00AE7845">
        <w:t>th</w:t>
      </w:r>
      <w:r w:rsidRPr="00AE7845">
        <w:t>i</w:t>
      </w:r>
      <w:r w:rsidRPr="00AE7845">
        <w:t>ng</w:t>
      </w:r>
      <w:r w:rsidRPr="00AE7845">
        <w:t xml:space="preserve"> </w:t>
      </w:r>
      <w:r w:rsidRPr="00AE7845">
        <w:t>here!</w:t>
      </w:r>
      <w:r w:rsidRPr="00AE7845">
        <w:t xml:space="preserve"> </w:t>
      </w:r>
      <w:r w:rsidRPr="00AE7845">
        <w:t>Potty</w:t>
      </w:r>
      <w:r w:rsidRPr="00AE7845">
        <w:t xml:space="preserve"> </w:t>
      </w:r>
      <w:r w:rsidRPr="00AE7845">
        <w:t>tra</w:t>
      </w:r>
      <w:r w:rsidRPr="00AE7845">
        <w:t>i</w:t>
      </w:r>
      <w:r w:rsidRPr="00AE7845">
        <w:t>ning</w:t>
      </w:r>
      <w:r w:rsidRPr="00AE7845">
        <w:t xml:space="preserve"> </w:t>
      </w:r>
      <w:r w:rsidRPr="00AE7845">
        <w:t>occurs</w:t>
      </w:r>
      <w:r w:rsidRPr="00AE7845">
        <w:t xml:space="preserve"> </w:t>
      </w:r>
      <w:r w:rsidRPr="00AE7845">
        <w:t>for</w:t>
      </w:r>
      <w:r w:rsidRPr="00AE7845">
        <w:t xml:space="preserve"> </w:t>
      </w:r>
      <w:r w:rsidRPr="00AE7845">
        <w:t>all</w:t>
      </w:r>
      <w:r w:rsidRPr="00AE7845">
        <w:t xml:space="preserve"> </w:t>
      </w:r>
      <w:r w:rsidRPr="00AE7845">
        <w:t>children</w:t>
      </w:r>
      <w:r w:rsidRPr="00AE7845">
        <w:t xml:space="preserve"> </w:t>
      </w:r>
      <w:r w:rsidRPr="00AE7845">
        <w:t>sometime</w:t>
      </w:r>
      <w:r w:rsidRPr="00AE7845">
        <w:t xml:space="preserve"> </w:t>
      </w:r>
      <w:r w:rsidRPr="00AE7845">
        <w:t>in</w:t>
      </w:r>
      <w:r w:rsidRPr="00AE7845">
        <w:t xml:space="preserve"> </w:t>
      </w:r>
      <w:r w:rsidRPr="00AE7845">
        <w:t>their</w:t>
      </w:r>
      <w:r w:rsidRPr="00AE7845">
        <w:t xml:space="preserve"> </w:t>
      </w:r>
      <w:r w:rsidRPr="00AE7845">
        <w:t>life</w:t>
      </w:r>
      <w:r w:rsidRPr="00AE7845">
        <w:t xml:space="preserve"> </w:t>
      </w:r>
      <w:r w:rsidRPr="00AE7845">
        <w:t>-</w:t>
      </w:r>
      <w:r w:rsidRPr="00AE7845">
        <w:t xml:space="preserve"> </w:t>
      </w:r>
      <w:r w:rsidRPr="00AE7845">
        <w:t>there</w:t>
      </w:r>
      <w:r w:rsidRPr="00AE7845">
        <w:t xml:space="preserve"> </w:t>
      </w:r>
      <w:r w:rsidRPr="00AE7845">
        <w:t>is</w:t>
      </w:r>
      <w:r w:rsidRPr="00AE7845">
        <w:t xml:space="preserve"> </w:t>
      </w:r>
      <w:r w:rsidRPr="00AE7845">
        <w:t>no</w:t>
      </w:r>
      <w:r w:rsidRPr="00AE7845">
        <w:t xml:space="preserve"> </w:t>
      </w:r>
      <w:r w:rsidRPr="00AE7845">
        <w:t>right</w:t>
      </w:r>
      <w:r w:rsidRPr="00AE7845">
        <w:t xml:space="preserve"> </w:t>
      </w:r>
      <w:r w:rsidRPr="00AE7845">
        <w:t>or</w:t>
      </w:r>
      <w:r w:rsidRPr="00AE7845">
        <w:t xml:space="preserve"> </w:t>
      </w:r>
      <w:r w:rsidRPr="00AE7845">
        <w:t>wrong</w:t>
      </w:r>
      <w:r w:rsidRPr="00AE7845">
        <w:t xml:space="preserve"> </w:t>
      </w:r>
      <w:r w:rsidRPr="00AE7845">
        <w:t>age!</w:t>
      </w:r>
    </w:p>
    <w:p w:rsidR="00654940" w:rsidRPr="00AE7845" w:rsidRDefault="00654940" w:rsidP="00AE7845">
      <w:pPr>
        <w:pStyle w:val="BodyText"/>
      </w:pPr>
    </w:p>
    <w:p w:rsidR="00203201" w:rsidRPr="00AE7845" w:rsidRDefault="00AE7845" w:rsidP="00AE7845">
      <w:pPr>
        <w:pStyle w:val="BodyText"/>
      </w:pPr>
      <w:r w:rsidRPr="00AE7845">
        <w:t>Child's Name</w:t>
      </w:r>
      <w:r w:rsidR="00654940" w:rsidRPr="00AE7845">
        <w:t xml:space="preserve"> _______________________________________________________________________</w:t>
      </w:r>
    </w:p>
    <w:p w:rsidR="00203201" w:rsidRPr="00AE7845" w:rsidRDefault="00203201" w:rsidP="00AE7845">
      <w:pPr>
        <w:pStyle w:val="BodyText"/>
      </w:pPr>
    </w:p>
    <w:p w:rsidR="00203201" w:rsidRPr="00AE7845" w:rsidRDefault="00203201" w:rsidP="00AE7845">
      <w:pPr>
        <w:pStyle w:val="BodyText"/>
        <w:sectPr w:rsidR="00203201" w:rsidRPr="00AE7845">
          <w:type w:val="continuous"/>
          <w:pgSz w:w="12240" w:h="15840"/>
          <w:pgMar w:top="900" w:right="520" w:bottom="280" w:left="920" w:header="720" w:footer="720" w:gutter="0"/>
          <w:cols w:space="720"/>
        </w:sectPr>
      </w:pPr>
    </w:p>
    <w:p w:rsidR="00AE7845" w:rsidRDefault="00AE7845" w:rsidP="00AE7845">
      <w:pPr>
        <w:pStyle w:val="BodyText"/>
      </w:pPr>
    </w:p>
    <w:p w:rsidR="00654940" w:rsidRPr="00AE7845" w:rsidRDefault="00AE7845" w:rsidP="00AE7845">
      <w:pPr>
        <w:pStyle w:val="BodyText"/>
      </w:pPr>
      <w:r w:rsidRPr="00AE7845">
        <w:t>Parent</w:t>
      </w:r>
      <w:r w:rsidR="00654940" w:rsidRPr="00AE7845">
        <w:t>/Guardian</w:t>
      </w:r>
      <w:r w:rsidRPr="00AE7845">
        <w:t xml:space="preserve"> </w:t>
      </w:r>
      <w:r w:rsidRPr="00AE7845">
        <w:t>Signature</w:t>
      </w:r>
      <w:r w:rsidRPr="00AE7845">
        <w:t>:</w:t>
      </w:r>
      <w:r w:rsidRPr="00AE7845">
        <w:t xml:space="preserve"> </w:t>
      </w:r>
      <w:r w:rsidR="00654940" w:rsidRPr="00AE7845">
        <w:t>_____________________________________________________________________</w:t>
      </w:r>
    </w:p>
    <w:p w:rsidR="00AE7845" w:rsidRDefault="00AE7845" w:rsidP="00AE7845">
      <w:pPr>
        <w:pStyle w:val="BodyText"/>
      </w:pPr>
    </w:p>
    <w:p w:rsidR="00AE7845" w:rsidRDefault="00AE7845" w:rsidP="00AE7845">
      <w:pPr>
        <w:pStyle w:val="BodyText"/>
      </w:pPr>
    </w:p>
    <w:p w:rsidR="00654940" w:rsidRPr="00AE7845" w:rsidRDefault="00654940" w:rsidP="00AE7845">
      <w:pPr>
        <w:pStyle w:val="BodyText"/>
      </w:pPr>
      <w:r w:rsidRPr="00AE7845">
        <w:t>Provider’s Signature: ______</w:t>
      </w:r>
      <w:bookmarkStart w:id="0" w:name="_GoBack"/>
      <w:bookmarkEnd w:id="0"/>
      <w:r w:rsidRPr="00AE7845">
        <w:t>___________________________________________</w:t>
      </w:r>
      <w:r w:rsidRPr="00AE7845">
        <w:tab/>
        <w:t>Date</w:t>
      </w:r>
      <w:proofErr w:type="gramStart"/>
      <w:r w:rsidRPr="00AE7845">
        <w:t>:_</w:t>
      </w:r>
      <w:proofErr w:type="gramEnd"/>
      <w:r w:rsidRPr="00AE7845">
        <w:t>___________________</w:t>
      </w:r>
    </w:p>
    <w:sectPr w:rsidR="00654940" w:rsidRPr="00AE7845">
      <w:type w:val="continuous"/>
      <w:pgSz w:w="12240" w:h="15840"/>
      <w:pgMar w:top="900" w:right="5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21A54"/>
    <w:multiLevelType w:val="hybridMultilevel"/>
    <w:tmpl w:val="A984A702"/>
    <w:lvl w:ilvl="0" w:tplc="784EC128">
      <w:start w:val="1"/>
      <w:numFmt w:val="decimal"/>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6211C"/>
    <w:multiLevelType w:val="hybridMultilevel"/>
    <w:tmpl w:val="C5665C0E"/>
    <w:lvl w:ilvl="0" w:tplc="784EC128">
      <w:start w:val="1"/>
      <w:numFmt w:val="decimal"/>
      <w:lvlText w:val="%1."/>
      <w:lvlJc w:val="left"/>
      <w:pPr>
        <w:ind w:left="851" w:hanging="360"/>
      </w:pPr>
      <w:rPr>
        <w:rFonts w:hint="default"/>
        <w:w w:val="95"/>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
    <w:nsid w:val="61750714"/>
    <w:multiLevelType w:val="hybridMultilevel"/>
    <w:tmpl w:val="8CD42C1C"/>
    <w:lvl w:ilvl="0" w:tplc="9B520A14">
      <w:start w:val="1"/>
      <w:numFmt w:val="decimal"/>
      <w:lvlText w:val="%1"/>
      <w:lvlJc w:val="left"/>
      <w:pPr>
        <w:ind w:left="117" w:hanging="669"/>
        <w:jc w:val="left"/>
      </w:pPr>
      <w:rPr>
        <w:rFonts w:ascii="Times New Roman" w:eastAsia="Times New Roman" w:hAnsi="Times New Roman" w:hint="default"/>
        <w:color w:val="383838"/>
        <w:w w:val="79"/>
        <w:sz w:val="20"/>
        <w:szCs w:val="20"/>
      </w:rPr>
    </w:lvl>
    <w:lvl w:ilvl="1" w:tplc="DAB0466E">
      <w:start w:val="1"/>
      <w:numFmt w:val="bullet"/>
      <w:lvlText w:val="•"/>
      <w:lvlJc w:val="left"/>
      <w:pPr>
        <w:ind w:left="1186" w:hanging="669"/>
      </w:pPr>
      <w:rPr>
        <w:rFonts w:hint="default"/>
      </w:rPr>
    </w:lvl>
    <w:lvl w:ilvl="2" w:tplc="7430B724">
      <w:start w:val="1"/>
      <w:numFmt w:val="bullet"/>
      <w:lvlText w:val="•"/>
      <w:lvlJc w:val="left"/>
      <w:pPr>
        <w:ind w:left="2254" w:hanging="669"/>
      </w:pPr>
      <w:rPr>
        <w:rFonts w:hint="default"/>
      </w:rPr>
    </w:lvl>
    <w:lvl w:ilvl="3" w:tplc="92068030">
      <w:start w:val="1"/>
      <w:numFmt w:val="bullet"/>
      <w:lvlText w:val="•"/>
      <w:lvlJc w:val="left"/>
      <w:pPr>
        <w:ind w:left="3322" w:hanging="669"/>
      </w:pPr>
      <w:rPr>
        <w:rFonts w:hint="default"/>
      </w:rPr>
    </w:lvl>
    <w:lvl w:ilvl="4" w:tplc="501215F8">
      <w:start w:val="1"/>
      <w:numFmt w:val="bullet"/>
      <w:lvlText w:val="•"/>
      <w:lvlJc w:val="left"/>
      <w:pPr>
        <w:ind w:left="4390" w:hanging="669"/>
      </w:pPr>
      <w:rPr>
        <w:rFonts w:hint="default"/>
      </w:rPr>
    </w:lvl>
    <w:lvl w:ilvl="5" w:tplc="0B9CC51C">
      <w:start w:val="1"/>
      <w:numFmt w:val="bullet"/>
      <w:lvlText w:val="•"/>
      <w:lvlJc w:val="left"/>
      <w:pPr>
        <w:ind w:left="5458" w:hanging="669"/>
      </w:pPr>
      <w:rPr>
        <w:rFonts w:hint="default"/>
      </w:rPr>
    </w:lvl>
    <w:lvl w:ilvl="6" w:tplc="6FE4DB58">
      <w:start w:val="1"/>
      <w:numFmt w:val="bullet"/>
      <w:lvlText w:val="•"/>
      <w:lvlJc w:val="left"/>
      <w:pPr>
        <w:ind w:left="6527" w:hanging="669"/>
      </w:pPr>
      <w:rPr>
        <w:rFonts w:hint="default"/>
      </w:rPr>
    </w:lvl>
    <w:lvl w:ilvl="7" w:tplc="637CF0C2">
      <w:start w:val="1"/>
      <w:numFmt w:val="bullet"/>
      <w:lvlText w:val="•"/>
      <w:lvlJc w:val="left"/>
      <w:pPr>
        <w:ind w:left="7595" w:hanging="669"/>
      </w:pPr>
      <w:rPr>
        <w:rFonts w:hint="default"/>
      </w:rPr>
    </w:lvl>
    <w:lvl w:ilvl="8" w:tplc="DE0C31F2">
      <w:start w:val="1"/>
      <w:numFmt w:val="bullet"/>
      <w:lvlText w:val="•"/>
      <w:lvlJc w:val="left"/>
      <w:pPr>
        <w:ind w:left="8663" w:hanging="66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03201"/>
    <w:rsid w:val="00203201"/>
    <w:rsid w:val="00654940"/>
    <w:rsid w:val="007663AC"/>
    <w:rsid w:val="00815E01"/>
    <w:rsid w:val="00AE7845"/>
    <w:rsid w:val="00DA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532E4-A80E-4E19-89CD-EEB1B378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8"/>
      <w:ind w:left="2808"/>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Level2">
    <w:name w:val="Level 2"/>
    <w:basedOn w:val="TOC2"/>
    <w:rsid w:val="007663AC"/>
    <w:pPr>
      <w:widowControl/>
      <w:tabs>
        <w:tab w:val="right" w:pos="8630"/>
      </w:tabs>
      <w:spacing w:after="0"/>
      <w:ind w:left="0"/>
    </w:pPr>
    <w:rPr>
      <w:rFonts w:ascii="Times New Roman" w:eastAsia="Times New Roman" w:hAnsi="Times New Roman" w:cs="Times New Roman"/>
      <w:b/>
      <w:bCs/>
      <w:smallCaps/>
    </w:rPr>
  </w:style>
  <w:style w:type="paragraph" w:styleId="TOC2">
    <w:name w:val="toc 2"/>
    <w:basedOn w:val="Normal"/>
    <w:next w:val="Normal"/>
    <w:autoRedefine/>
    <w:uiPriority w:val="39"/>
    <w:semiHidden/>
    <w:unhideWhenUsed/>
    <w:rsid w:val="007663A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Tooley</cp:lastModifiedBy>
  <cp:revision>2</cp:revision>
  <dcterms:created xsi:type="dcterms:W3CDTF">2013-12-13T13:30:00Z</dcterms:created>
  <dcterms:modified xsi:type="dcterms:W3CDTF">2013-12-13T14:32:00Z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2013-12-13T00:00:00Z</vt:filetime>
  </property>
  <property fmtid="{D5CDD505-2E9C-101B-9397-08002B2CF9AE}" pid="3" name="LastSaved">
    <vt:filetime>2013-12-13T00:00:00Z</vt:filetime>
  </property>
</Properties>
</file>